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2F1E5" w14:textId="77777777" w:rsidR="006863C8" w:rsidRPr="00FD48E3" w:rsidRDefault="006863C8" w:rsidP="006863C8">
      <w:pPr>
        <w:jc w:val="center"/>
        <w:rPr>
          <w:rFonts w:ascii="Lato" w:eastAsia="Times New Roman" w:hAnsi="Lato" w:cs="Times New Roman"/>
          <w:b/>
          <w:bCs/>
          <w:color w:val="0070C0"/>
        </w:rPr>
      </w:pPr>
      <w:r w:rsidRPr="00FD48E3">
        <w:rPr>
          <w:rFonts w:ascii="Lato" w:hAnsi="Lato"/>
          <w:b/>
          <w:bCs/>
          <w:color w:val="0070C0"/>
        </w:rPr>
        <w:t>REGULAMIN KONKURSU</w:t>
      </w:r>
    </w:p>
    <w:p w14:paraId="7E069D21" w14:textId="223ADEFF" w:rsidR="006863C8" w:rsidRPr="00FD48E3" w:rsidRDefault="006863C8" w:rsidP="006863C8">
      <w:pPr>
        <w:ind w:left="708" w:firstLine="708"/>
        <w:rPr>
          <w:rFonts w:ascii="Lato" w:eastAsia="Times New Roman" w:hAnsi="Lato" w:cs="Times New Roman"/>
          <w:b/>
          <w:bCs/>
          <w:color w:val="0070C0"/>
          <w:sz w:val="22"/>
          <w:szCs w:val="22"/>
          <w:lang w:eastAsia="pl-PL" w:bidi="ar-SA"/>
        </w:rPr>
      </w:pPr>
      <w:r w:rsidRPr="00FD48E3">
        <w:rPr>
          <w:rFonts w:ascii="Lato" w:eastAsia="Times New Roman" w:hAnsi="Lato" w:cs="Times New Roman"/>
          <w:b/>
          <w:bCs/>
          <w:color w:val="0070C0"/>
        </w:rPr>
        <w:t xml:space="preserve">        </w:t>
      </w:r>
      <w:r w:rsidRPr="00FD48E3">
        <w:rPr>
          <w:rFonts w:ascii="Lato" w:hAnsi="Lato"/>
          <w:b/>
          <w:bCs/>
          <w:color w:val="0070C0"/>
        </w:rPr>
        <w:t>NA KARTKĘ ŚWIĄTECZNO-</w:t>
      </w:r>
      <w:r w:rsidRPr="00FD48E3">
        <w:rPr>
          <w:rFonts w:ascii="Lato" w:eastAsia="Times New Roman" w:hAnsi="Lato" w:cs="Times New Roman"/>
          <w:b/>
          <w:bCs/>
          <w:color w:val="0070C0"/>
          <w:lang w:eastAsia="pl-PL" w:bidi="ar-SA"/>
        </w:rPr>
        <w:t>BOŻONARODZENIOWĄ 2024</w:t>
      </w:r>
    </w:p>
    <w:p w14:paraId="5EC6EB01" w14:textId="77777777" w:rsidR="006863C8" w:rsidRPr="00FD48E3" w:rsidRDefault="006863C8" w:rsidP="006863C8">
      <w:pPr>
        <w:rPr>
          <w:rFonts w:ascii="Lato" w:eastAsia="Times New Roman" w:hAnsi="Lato" w:cs="Times New Roman"/>
          <w:b/>
          <w:bCs/>
          <w:sz w:val="22"/>
          <w:szCs w:val="22"/>
          <w:lang w:eastAsia="pl-PL" w:bidi="ar-SA"/>
        </w:rPr>
      </w:pPr>
    </w:p>
    <w:p w14:paraId="1032747C" w14:textId="2034A5D9" w:rsidR="006863C8" w:rsidRPr="0085068D" w:rsidRDefault="006863C8" w:rsidP="0085068D">
      <w:pPr>
        <w:pStyle w:val="Akapitzlist"/>
        <w:numPr>
          <w:ilvl w:val="0"/>
          <w:numId w:val="7"/>
        </w:numPr>
        <w:rPr>
          <w:rFonts w:ascii="Lato" w:hAnsi="Lato"/>
          <w:b/>
          <w:bCs/>
        </w:rPr>
      </w:pPr>
      <w:r w:rsidRPr="0085068D">
        <w:rPr>
          <w:rFonts w:ascii="Lato" w:hAnsi="Lato"/>
          <w:b/>
          <w:bCs/>
        </w:rPr>
        <w:t>POSTANOWIENIA OGÓLNE</w:t>
      </w:r>
    </w:p>
    <w:p w14:paraId="239181FE" w14:textId="77777777" w:rsidR="0085068D" w:rsidRPr="0085068D" w:rsidRDefault="0085068D" w:rsidP="0085068D">
      <w:pPr>
        <w:pStyle w:val="Akapitzlist"/>
        <w:rPr>
          <w:rFonts w:ascii="Lato" w:hAnsi="Lato"/>
        </w:rPr>
      </w:pPr>
    </w:p>
    <w:p w14:paraId="7AAB7AD5" w14:textId="07464742" w:rsidR="006863C8" w:rsidRPr="00FD48E3" w:rsidRDefault="006863C8" w:rsidP="006863C8">
      <w:pPr>
        <w:jc w:val="both"/>
        <w:rPr>
          <w:rFonts w:ascii="Lato" w:hAnsi="Lato"/>
        </w:rPr>
      </w:pPr>
      <w:r w:rsidRPr="00FD48E3">
        <w:rPr>
          <w:rFonts w:ascii="Lato" w:hAnsi="Lato"/>
        </w:rPr>
        <w:t xml:space="preserve">1. Niniejszy regulamin określa warunki Konkursu na najładniejszą kartkę </w:t>
      </w:r>
      <w:r w:rsidR="00AB6729" w:rsidRPr="00FD48E3">
        <w:rPr>
          <w:rFonts w:ascii="Lato" w:hAnsi="Lato"/>
        </w:rPr>
        <w:t xml:space="preserve">świąteczno-bożonarodzeniową </w:t>
      </w:r>
      <w:r w:rsidRPr="00FD48E3">
        <w:rPr>
          <w:rFonts w:ascii="Lato" w:hAnsi="Lato"/>
        </w:rPr>
        <w:t xml:space="preserve">2024, dalej </w:t>
      </w:r>
      <w:r w:rsidR="0085068D">
        <w:rPr>
          <w:rFonts w:ascii="Lato" w:hAnsi="Lato"/>
        </w:rPr>
        <w:t xml:space="preserve">zwaną </w:t>
      </w:r>
      <w:r w:rsidRPr="00FD48E3">
        <w:rPr>
          <w:rFonts w:ascii="Lato" w:hAnsi="Lato"/>
        </w:rPr>
        <w:t>jako „Konkurs”.</w:t>
      </w:r>
    </w:p>
    <w:p w14:paraId="1F9429A7" w14:textId="50543D11" w:rsidR="006863C8" w:rsidRPr="00FD48E3" w:rsidRDefault="006863C8" w:rsidP="006863C8">
      <w:pPr>
        <w:jc w:val="both"/>
        <w:rPr>
          <w:rFonts w:ascii="Lato" w:hAnsi="Lato"/>
        </w:rPr>
      </w:pPr>
      <w:r w:rsidRPr="00FD48E3">
        <w:rPr>
          <w:rFonts w:ascii="Lato" w:hAnsi="Lato"/>
        </w:rPr>
        <w:t>2. Organizatorem Konkursu jest Urząd Miejski w Giżycku.</w:t>
      </w:r>
    </w:p>
    <w:p w14:paraId="120EB148" w14:textId="3D7DAB28" w:rsidR="006863C8" w:rsidRPr="00FD48E3" w:rsidRDefault="006863C8" w:rsidP="006863C8">
      <w:pPr>
        <w:jc w:val="both"/>
        <w:rPr>
          <w:rFonts w:ascii="Lato" w:hAnsi="Lato"/>
          <w:b/>
          <w:bCs/>
        </w:rPr>
      </w:pPr>
      <w:r w:rsidRPr="00FD48E3">
        <w:rPr>
          <w:rFonts w:ascii="Lato" w:hAnsi="Lato"/>
        </w:rPr>
        <w:t xml:space="preserve">3. Prace konkursowe można składać </w:t>
      </w:r>
      <w:r w:rsidRPr="00FD48E3">
        <w:rPr>
          <w:rFonts w:ascii="Lato" w:hAnsi="Lato"/>
          <w:b/>
          <w:bCs/>
        </w:rPr>
        <w:t>w nieprzekraczalnym terminie do 28 listopada 2024 roku</w:t>
      </w:r>
      <w:r w:rsidR="00AB6729" w:rsidRPr="00FD48E3">
        <w:rPr>
          <w:rFonts w:ascii="Lato" w:hAnsi="Lato"/>
          <w:b/>
          <w:bCs/>
        </w:rPr>
        <w:t xml:space="preserve"> (czwartek)</w:t>
      </w:r>
      <w:r w:rsidRPr="00FD48E3">
        <w:rPr>
          <w:rFonts w:ascii="Lato" w:hAnsi="Lato"/>
          <w:b/>
          <w:bCs/>
        </w:rPr>
        <w:t xml:space="preserve"> włącznie.</w:t>
      </w:r>
    </w:p>
    <w:p w14:paraId="58B3C0D1" w14:textId="77777777" w:rsidR="006863C8" w:rsidRPr="00FD48E3" w:rsidRDefault="006863C8" w:rsidP="006863C8">
      <w:pPr>
        <w:jc w:val="both"/>
        <w:rPr>
          <w:rFonts w:ascii="Lato" w:hAnsi="Lato"/>
          <w:color w:val="000000"/>
        </w:rPr>
      </w:pPr>
      <w:r w:rsidRPr="00FD48E3">
        <w:rPr>
          <w:rFonts w:ascii="Lato" w:hAnsi="Lato"/>
        </w:rPr>
        <w:t>4. Organizator zastrzega możliwość zmiany terminu określonego w ustępie 3.</w:t>
      </w:r>
    </w:p>
    <w:p w14:paraId="02F8EB78" w14:textId="0491F342" w:rsidR="006863C8" w:rsidRPr="00FD48E3" w:rsidRDefault="006863C8" w:rsidP="006863C8">
      <w:pPr>
        <w:jc w:val="both"/>
        <w:rPr>
          <w:rFonts w:ascii="Lato" w:hAnsi="Lato"/>
        </w:rPr>
      </w:pPr>
      <w:r w:rsidRPr="00FD48E3">
        <w:rPr>
          <w:rFonts w:ascii="Lato" w:hAnsi="Lato"/>
          <w:color w:val="000000"/>
        </w:rPr>
        <w:t>5. Celem Konkursu jest promocja Giżycka poprzez twórczość uzdolnionych giżycczan.</w:t>
      </w:r>
    </w:p>
    <w:p w14:paraId="7377B634" w14:textId="57A4B7A5" w:rsidR="006863C8" w:rsidRPr="00FD48E3" w:rsidRDefault="006863C8" w:rsidP="006863C8">
      <w:pPr>
        <w:jc w:val="both"/>
        <w:rPr>
          <w:rFonts w:ascii="Lato" w:hAnsi="Lato"/>
        </w:rPr>
      </w:pPr>
      <w:r w:rsidRPr="00FD48E3">
        <w:rPr>
          <w:rFonts w:ascii="Lato" w:hAnsi="Lato"/>
        </w:rPr>
        <w:t>6. Spośród zgłoszonych kartek świątecznych</w:t>
      </w:r>
      <w:r w:rsidR="00AB6729" w:rsidRPr="00FD48E3">
        <w:rPr>
          <w:rFonts w:ascii="Lato" w:hAnsi="Lato"/>
        </w:rPr>
        <w:t>,</w:t>
      </w:r>
      <w:r w:rsidRPr="00FD48E3">
        <w:rPr>
          <w:rFonts w:ascii="Lato" w:hAnsi="Lato"/>
        </w:rPr>
        <w:t xml:space="preserve"> </w:t>
      </w:r>
      <w:r w:rsidRPr="00FD48E3">
        <w:rPr>
          <w:rFonts w:ascii="Lato" w:hAnsi="Lato"/>
          <w:b/>
          <w:bCs/>
        </w:rPr>
        <w:t xml:space="preserve">Komisja konkursowa wybierze </w:t>
      </w:r>
      <w:r w:rsidR="0085068D">
        <w:rPr>
          <w:rFonts w:ascii="Lato" w:hAnsi="Lato"/>
          <w:b/>
          <w:bCs/>
        </w:rPr>
        <w:br/>
      </w:r>
      <w:r w:rsidRPr="00FD48E3">
        <w:rPr>
          <w:rFonts w:ascii="Lato" w:hAnsi="Lato"/>
          <w:b/>
          <w:bCs/>
        </w:rPr>
        <w:t>3 najładniejsze kartki.</w:t>
      </w:r>
      <w:r w:rsidRPr="00FD48E3">
        <w:rPr>
          <w:rFonts w:ascii="Lato" w:hAnsi="Lato"/>
        </w:rPr>
        <w:t xml:space="preserve"> Zwycięskie kartki zostaną oficjalnymi kartkami </w:t>
      </w:r>
      <w:r w:rsidRPr="00FD48E3">
        <w:rPr>
          <w:rFonts w:ascii="Lato" w:eastAsia="Times New Roman" w:hAnsi="Lato" w:cs="Times New Roman"/>
          <w:lang w:eastAsia="pl-PL" w:bidi="ar-SA"/>
        </w:rPr>
        <w:t xml:space="preserve">Burmistrza Giżycka </w:t>
      </w:r>
      <w:r w:rsidRPr="00FD48E3">
        <w:rPr>
          <w:rFonts w:ascii="Lato" w:hAnsi="Lato"/>
        </w:rPr>
        <w:t xml:space="preserve">na Boże Narodzenie 2024 oraz zostaną wysłane do </w:t>
      </w:r>
      <w:r w:rsidR="00AB6729" w:rsidRPr="00FD48E3">
        <w:rPr>
          <w:rFonts w:ascii="Lato" w:hAnsi="Lato"/>
        </w:rPr>
        <w:t xml:space="preserve">instytucji, </w:t>
      </w:r>
      <w:r w:rsidRPr="00FD48E3">
        <w:rPr>
          <w:rFonts w:ascii="Lato" w:hAnsi="Lato"/>
        </w:rPr>
        <w:t xml:space="preserve">organizacji </w:t>
      </w:r>
      <w:r w:rsidR="0085068D">
        <w:rPr>
          <w:rFonts w:ascii="Lato" w:hAnsi="Lato"/>
        </w:rPr>
        <w:br/>
      </w:r>
      <w:r w:rsidRPr="00FD48E3">
        <w:rPr>
          <w:rFonts w:ascii="Lato" w:hAnsi="Lato"/>
        </w:rPr>
        <w:t>oraz firm w kraju i za granicą wraz z życzeniami świątecznymi od Burmistrza G</w:t>
      </w:r>
      <w:r w:rsidR="00AB6729" w:rsidRPr="00FD48E3">
        <w:rPr>
          <w:rFonts w:ascii="Lato" w:hAnsi="Lato"/>
        </w:rPr>
        <w:t>iżycka</w:t>
      </w:r>
      <w:r w:rsidRPr="00FD48E3">
        <w:rPr>
          <w:rFonts w:ascii="Lato" w:hAnsi="Lato"/>
        </w:rPr>
        <w:t xml:space="preserve"> </w:t>
      </w:r>
      <w:r w:rsidR="0085068D">
        <w:rPr>
          <w:rFonts w:ascii="Lato" w:hAnsi="Lato"/>
        </w:rPr>
        <w:br/>
      </w:r>
      <w:r w:rsidRPr="00FD48E3">
        <w:rPr>
          <w:rFonts w:ascii="Lato" w:hAnsi="Lato"/>
        </w:rPr>
        <w:t>i Przewodniczącej Rady Miejskiej w</w:t>
      </w:r>
      <w:r w:rsidR="00AB6729" w:rsidRPr="00FD48E3">
        <w:rPr>
          <w:rFonts w:ascii="Lato" w:hAnsi="Lato"/>
        </w:rPr>
        <w:t xml:space="preserve"> Giżycku</w:t>
      </w:r>
      <w:r w:rsidRPr="00FD48E3">
        <w:rPr>
          <w:rFonts w:ascii="Lato" w:hAnsi="Lato"/>
        </w:rPr>
        <w:t>.</w:t>
      </w:r>
    </w:p>
    <w:p w14:paraId="58FCE5E8" w14:textId="40959FEA" w:rsidR="006863C8" w:rsidRPr="00FD48E3" w:rsidRDefault="006863C8" w:rsidP="00AB6729">
      <w:pPr>
        <w:jc w:val="both"/>
        <w:rPr>
          <w:rFonts w:ascii="Lato" w:hAnsi="Lato"/>
          <w:b/>
          <w:bCs/>
        </w:rPr>
      </w:pPr>
      <w:r w:rsidRPr="00FD48E3">
        <w:rPr>
          <w:rFonts w:ascii="Lato" w:hAnsi="Lato"/>
        </w:rPr>
        <w:t xml:space="preserve">7. Konkurs skierowany jest </w:t>
      </w:r>
      <w:r w:rsidRPr="00FD48E3">
        <w:rPr>
          <w:rFonts w:ascii="Lato" w:hAnsi="Lato"/>
          <w:b/>
          <w:bCs/>
        </w:rPr>
        <w:t xml:space="preserve">do </w:t>
      </w:r>
      <w:r w:rsidR="00AB6729" w:rsidRPr="00FD48E3">
        <w:rPr>
          <w:rFonts w:ascii="Lato" w:hAnsi="Lato"/>
          <w:b/>
          <w:bCs/>
        </w:rPr>
        <w:t xml:space="preserve">młodzieży (15+) oraz osób dorosłych zamieszkałych </w:t>
      </w:r>
      <w:r w:rsidR="005E4B4D" w:rsidRPr="00FD48E3">
        <w:rPr>
          <w:rFonts w:ascii="Lato" w:hAnsi="Lato"/>
          <w:b/>
          <w:bCs/>
        </w:rPr>
        <w:br/>
      </w:r>
      <w:r w:rsidR="00AB6729" w:rsidRPr="00FD48E3">
        <w:rPr>
          <w:rFonts w:ascii="Lato" w:hAnsi="Lato"/>
          <w:b/>
          <w:bCs/>
        </w:rPr>
        <w:t>w Giżycku.</w:t>
      </w:r>
    </w:p>
    <w:p w14:paraId="39BBDB3C" w14:textId="77777777" w:rsidR="00AB6729" w:rsidRPr="00FD48E3" w:rsidRDefault="00AB6729" w:rsidP="00AB6729">
      <w:pPr>
        <w:jc w:val="both"/>
        <w:rPr>
          <w:rFonts w:ascii="Lato" w:hAnsi="Lato"/>
        </w:rPr>
      </w:pPr>
    </w:p>
    <w:p w14:paraId="62372FB3" w14:textId="52326F1F" w:rsidR="00AB6729" w:rsidRPr="0085068D" w:rsidRDefault="00AB6729" w:rsidP="0085068D">
      <w:pPr>
        <w:pStyle w:val="Akapitzlist"/>
        <w:numPr>
          <w:ilvl w:val="0"/>
          <w:numId w:val="7"/>
        </w:numPr>
        <w:jc w:val="both"/>
        <w:rPr>
          <w:rFonts w:ascii="Lato" w:hAnsi="Lato"/>
          <w:b/>
          <w:bCs/>
        </w:rPr>
      </w:pPr>
      <w:r w:rsidRPr="0085068D">
        <w:rPr>
          <w:rFonts w:ascii="Lato" w:hAnsi="Lato"/>
          <w:b/>
          <w:bCs/>
        </w:rPr>
        <w:t>PRZYGOTOWANIE KARTKI ŚWIĄTECZNEJ.</w:t>
      </w:r>
    </w:p>
    <w:p w14:paraId="46916091" w14:textId="77777777" w:rsidR="0085068D" w:rsidRPr="0085068D" w:rsidRDefault="0085068D" w:rsidP="0085068D">
      <w:pPr>
        <w:pStyle w:val="Akapitzlist"/>
        <w:jc w:val="both"/>
        <w:rPr>
          <w:rFonts w:ascii="Lato" w:hAnsi="Lato"/>
          <w:b/>
          <w:bCs/>
          <w:lang w:eastAsia="hi-IN"/>
        </w:rPr>
      </w:pPr>
    </w:p>
    <w:p w14:paraId="58EB53E0" w14:textId="65260DE1" w:rsidR="006863C8" w:rsidRPr="00FD48E3" w:rsidRDefault="00AB6729" w:rsidP="006863C8">
      <w:pPr>
        <w:jc w:val="both"/>
        <w:rPr>
          <w:rFonts w:ascii="Lato" w:hAnsi="Lato"/>
        </w:rPr>
      </w:pPr>
      <w:r w:rsidRPr="00FD48E3">
        <w:rPr>
          <w:rFonts w:ascii="Lato" w:hAnsi="Lato"/>
        </w:rPr>
        <w:t>1</w:t>
      </w:r>
      <w:r w:rsidR="006863C8" w:rsidRPr="00FD48E3">
        <w:rPr>
          <w:rFonts w:ascii="Lato" w:hAnsi="Lato"/>
        </w:rPr>
        <w:t>. Zadanie konkursowe polega na przygotowaniu</w:t>
      </w:r>
      <w:r w:rsidR="001D2F51" w:rsidRPr="00FD48E3">
        <w:rPr>
          <w:rFonts w:ascii="Lato" w:hAnsi="Lato"/>
        </w:rPr>
        <w:t xml:space="preserve"> strony tytułowej</w:t>
      </w:r>
      <w:r w:rsidR="006863C8" w:rsidRPr="00FD48E3">
        <w:rPr>
          <w:rFonts w:ascii="Lato" w:hAnsi="Lato"/>
        </w:rPr>
        <w:t xml:space="preserve"> kartki świąteczn</w:t>
      </w:r>
      <w:r w:rsidRPr="00FD48E3">
        <w:rPr>
          <w:rFonts w:ascii="Lato" w:hAnsi="Lato"/>
        </w:rPr>
        <w:t>o-bożonarodzeniowej</w:t>
      </w:r>
      <w:r w:rsidR="001D2F51" w:rsidRPr="00FD48E3">
        <w:rPr>
          <w:rFonts w:ascii="Lato" w:hAnsi="Lato"/>
        </w:rPr>
        <w:t xml:space="preserve"> </w:t>
      </w:r>
      <w:r w:rsidR="006863C8" w:rsidRPr="00FD48E3">
        <w:rPr>
          <w:rFonts w:ascii="Lato" w:hAnsi="Lato"/>
          <w:b/>
          <w:bCs/>
          <w:u w:val="single"/>
        </w:rPr>
        <w:t>w formacie A</w:t>
      </w:r>
      <w:r w:rsidRPr="00FD48E3">
        <w:rPr>
          <w:rFonts w:ascii="Lato" w:hAnsi="Lato"/>
          <w:b/>
          <w:bCs/>
          <w:u w:val="single"/>
        </w:rPr>
        <w:t>5</w:t>
      </w:r>
      <w:r w:rsidR="006863C8" w:rsidRPr="00FD48E3">
        <w:rPr>
          <w:rFonts w:ascii="Lato" w:hAnsi="Lato"/>
          <w:b/>
          <w:bCs/>
          <w:u w:val="single"/>
        </w:rPr>
        <w:t xml:space="preserve"> (</w:t>
      </w:r>
      <w:r w:rsidRPr="00FD48E3">
        <w:rPr>
          <w:rFonts w:ascii="Lato" w:hAnsi="Lato"/>
          <w:b/>
          <w:bCs/>
          <w:u w:val="single"/>
        </w:rPr>
        <w:t>148 mm na 210 mm</w:t>
      </w:r>
      <w:r w:rsidR="006863C8" w:rsidRPr="00FD48E3">
        <w:rPr>
          <w:rFonts w:ascii="Lato" w:hAnsi="Lato"/>
          <w:b/>
          <w:bCs/>
          <w:u w:val="single"/>
        </w:rPr>
        <w:t>)</w:t>
      </w:r>
      <w:r w:rsidR="001D2F51" w:rsidRPr="00FD48E3">
        <w:rPr>
          <w:rFonts w:ascii="Lato" w:hAnsi="Lato"/>
        </w:rPr>
        <w:t>.</w:t>
      </w:r>
      <w:r w:rsidR="006863C8" w:rsidRPr="00FD48E3">
        <w:rPr>
          <w:rFonts w:ascii="Lato" w:hAnsi="Lato"/>
        </w:rPr>
        <w:t xml:space="preserve"> </w:t>
      </w:r>
      <w:r w:rsidR="001D2F51" w:rsidRPr="00FD48E3">
        <w:rPr>
          <w:rFonts w:ascii="Lato" w:hAnsi="Lato"/>
        </w:rPr>
        <w:t xml:space="preserve">Prace można wykonać </w:t>
      </w:r>
      <w:r w:rsidR="006863C8" w:rsidRPr="00FD48E3">
        <w:rPr>
          <w:rFonts w:ascii="Lato" w:hAnsi="Lato"/>
        </w:rPr>
        <w:t>dowolną trwałą techniką plastyczną</w:t>
      </w:r>
      <w:r w:rsidR="006863C8" w:rsidRPr="00FD48E3">
        <w:rPr>
          <w:rFonts w:ascii="Lato" w:hAnsi="Lato"/>
          <w:b/>
          <w:bCs/>
        </w:rPr>
        <w:t xml:space="preserve"> w formie płaskiej (rysunkowej, malarskiej, papierowego kolażu)</w:t>
      </w:r>
      <w:r w:rsidR="001D2F51" w:rsidRPr="00FD48E3">
        <w:rPr>
          <w:rFonts w:ascii="Lato" w:hAnsi="Lato"/>
        </w:rPr>
        <w:t xml:space="preserve"> </w:t>
      </w:r>
      <w:r w:rsidR="006863C8" w:rsidRPr="00FD48E3">
        <w:rPr>
          <w:rFonts w:ascii="Lato" w:hAnsi="Lato"/>
        </w:rPr>
        <w:t>umożliwiającej przygotowanie projektu poligraficznego i druk</w:t>
      </w:r>
      <w:r w:rsidR="001D2F51" w:rsidRPr="00FD48E3">
        <w:rPr>
          <w:rFonts w:ascii="Lato" w:hAnsi="Lato"/>
        </w:rPr>
        <w:t xml:space="preserve"> </w:t>
      </w:r>
      <w:r w:rsidR="0085068D">
        <w:rPr>
          <w:rFonts w:ascii="Lato" w:hAnsi="Lato"/>
        </w:rPr>
        <w:br/>
      </w:r>
      <w:r w:rsidR="001D2F51" w:rsidRPr="00FD48E3">
        <w:rPr>
          <w:rFonts w:ascii="Lato" w:hAnsi="Lato"/>
          <w:b/>
          <w:bCs/>
        </w:rPr>
        <w:t>lub w formie elektronicznej (grafika komputerowa).</w:t>
      </w:r>
      <w:r w:rsidR="006863C8" w:rsidRPr="00FD48E3">
        <w:rPr>
          <w:rFonts w:ascii="Lato" w:hAnsi="Lato"/>
        </w:rPr>
        <w:t xml:space="preserve"> </w:t>
      </w:r>
    </w:p>
    <w:p w14:paraId="2513E297" w14:textId="22600A56" w:rsidR="001D2F51" w:rsidRPr="00FD48E3" w:rsidRDefault="001D2F51" w:rsidP="006863C8">
      <w:pPr>
        <w:jc w:val="both"/>
        <w:rPr>
          <w:rFonts w:ascii="Lato" w:hAnsi="Lato"/>
        </w:rPr>
      </w:pPr>
      <w:r w:rsidRPr="00FD48E3">
        <w:rPr>
          <w:rFonts w:ascii="Lato" w:hAnsi="Lato"/>
        </w:rPr>
        <w:t>2. Projekty prac powinny</w:t>
      </w:r>
      <w:r w:rsidR="005761EB" w:rsidRPr="00FD48E3">
        <w:rPr>
          <w:rFonts w:ascii="Lato" w:hAnsi="Lato"/>
        </w:rPr>
        <w:t xml:space="preserve"> nawiązywać do świątecznego klimatu Bożonarodzeniowego, mogą zawierać charakterystyczne elementy Miasta i czerpać z systemu wizualnej identyfikacji Miasta (Giżycka Księga Tożsamości).</w:t>
      </w:r>
    </w:p>
    <w:p w14:paraId="4D7DF0B5" w14:textId="77777777" w:rsidR="001D2F51" w:rsidRPr="00FD48E3" w:rsidRDefault="001D2F51" w:rsidP="006863C8">
      <w:pPr>
        <w:jc w:val="both"/>
        <w:rPr>
          <w:rFonts w:ascii="Lato" w:hAnsi="Lato"/>
          <w:b/>
          <w:bCs/>
        </w:rPr>
      </w:pPr>
    </w:p>
    <w:p w14:paraId="487A0BDC" w14:textId="59400BB9" w:rsidR="001D2F51" w:rsidRPr="0085068D" w:rsidRDefault="001D2F51" w:rsidP="0085068D">
      <w:pPr>
        <w:pStyle w:val="Akapitzlist"/>
        <w:numPr>
          <w:ilvl w:val="0"/>
          <w:numId w:val="7"/>
        </w:numPr>
        <w:jc w:val="both"/>
        <w:rPr>
          <w:rFonts w:ascii="Lato" w:hAnsi="Lato"/>
          <w:b/>
          <w:bCs/>
        </w:rPr>
      </w:pPr>
      <w:r w:rsidRPr="0085068D">
        <w:rPr>
          <w:rFonts w:ascii="Lato" w:hAnsi="Lato"/>
          <w:b/>
          <w:bCs/>
        </w:rPr>
        <w:t xml:space="preserve">ZGŁOSZNIA </w:t>
      </w:r>
    </w:p>
    <w:p w14:paraId="6E3097E5" w14:textId="77777777" w:rsidR="0085068D" w:rsidRPr="0085068D" w:rsidRDefault="0085068D" w:rsidP="0085068D">
      <w:pPr>
        <w:pStyle w:val="Akapitzlist"/>
        <w:jc w:val="both"/>
        <w:rPr>
          <w:rFonts w:ascii="Lato" w:hAnsi="Lato"/>
          <w:b/>
          <w:bCs/>
        </w:rPr>
      </w:pPr>
    </w:p>
    <w:p w14:paraId="31D19F6C" w14:textId="77777777" w:rsidR="0085068D" w:rsidRPr="0085068D" w:rsidRDefault="00A954AC" w:rsidP="00DF0BCB">
      <w:pPr>
        <w:pStyle w:val="Akapitzlist"/>
        <w:numPr>
          <w:ilvl w:val="0"/>
          <w:numId w:val="5"/>
        </w:numPr>
        <w:ind w:left="284" w:hanging="284"/>
        <w:jc w:val="both"/>
        <w:rPr>
          <w:rFonts w:ascii="Lato" w:hAnsi="Lato"/>
          <w:b/>
          <w:bCs/>
        </w:rPr>
      </w:pPr>
      <w:r w:rsidRPr="00FD48E3">
        <w:rPr>
          <w:rFonts w:ascii="Lato" w:hAnsi="Lato"/>
        </w:rPr>
        <w:t xml:space="preserve">Warunkiem uczestnictwa w konkursie jest wypełnienie formularza zgłoszeniowego. </w:t>
      </w:r>
      <w:r w:rsidR="00523491" w:rsidRPr="00FD48E3">
        <w:rPr>
          <w:rFonts w:ascii="Lato" w:hAnsi="Lato"/>
        </w:rPr>
        <w:br/>
        <w:t>Z</w:t>
      </w:r>
      <w:r w:rsidRPr="00FD48E3">
        <w:rPr>
          <w:rFonts w:ascii="Lato" w:hAnsi="Lato"/>
        </w:rPr>
        <w:t>a osoby niepełnoletnie</w:t>
      </w:r>
      <w:r w:rsidR="00523491" w:rsidRPr="00FD48E3">
        <w:rPr>
          <w:rFonts w:ascii="Lato" w:hAnsi="Lato"/>
        </w:rPr>
        <w:t xml:space="preserve"> formularz</w:t>
      </w:r>
      <w:r w:rsidRPr="00FD48E3">
        <w:rPr>
          <w:rFonts w:ascii="Lato" w:hAnsi="Lato"/>
        </w:rPr>
        <w:t xml:space="preserve"> wypełniają Rodzice/Opiekunowie praw</w:t>
      </w:r>
      <w:r w:rsidR="00523491" w:rsidRPr="00FD48E3">
        <w:rPr>
          <w:rFonts w:ascii="Lato" w:hAnsi="Lato"/>
        </w:rPr>
        <w:t>ni.</w:t>
      </w:r>
      <w:r w:rsidRPr="00FD48E3">
        <w:rPr>
          <w:rFonts w:ascii="Lato" w:hAnsi="Lato"/>
        </w:rPr>
        <w:t xml:space="preserve"> </w:t>
      </w:r>
      <w:r w:rsidR="00523491" w:rsidRPr="0085068D">
        <w:rPr>
          <w:rFonts w:ascii="Lato" w:hAnsi="Lato"/>
          <w:b/>
          <w:bCs/>
        </w:rPr>
        <w:t xml:space="preserve">Formularz należy </w:t>
      </w:r>
      <w:r w:rsidRPr="0085068D">
        <w:rPr>
          <w:rFonts w:ascii="Lato" w:hAnsi="Lato"/>
          <w:b/>
          <w:bCs/>
        </w:rPr>
        <w:t>wys</w:t>
      </w:r>
      <w:r w:rsidR="00523491" w:rsidRPr="0085068D">
        <w:rPr>
          <w:rFonts w:ascii="Lato" w:hAnsi="Lato"/>
          <w:b/>
          <w:bCs/>
        </w:rPr>
        <w:t>łać</w:t>
      </w:r>
      <w:r w:rsidRPr="0085068D">
        <w:rPr>
          <w:rFonts w:ascii="Lato" w:hAnsi="Lato"/>
          <w:b/>
          <w:bCs/>
        </w:rPr>
        <w:t xml:space="preserve"> na adres mailowy: promocja@gizycko.pl. </w:t>
      </w:r>
    </w:p>
    <w:p w14:paraId="12FA2D34" w14:textId="72BC0325" w:rsidR="00A954AC" w:rsidRPr="00FD48E3" w:rsidRDefault="00A954AC" w:rsidP="0085068D">
      <w:pPr>
        <w:pStyle w:val="Akapitzlist"/>
        <w:ind w:left="284"/>
        <w:jc w:val="both"/>
        <w:rPr>
          <w:rFonts w:ascii="Lato" w:hAnsi="Lato"/>
          <w:b/>
          <w:bCs/>
        </w:rPr>
      </w:pPr>
      <w:r w:rsidRPr="00FD48E3">
        <w:rPr>
          <w:rFonts w:ascii="Lato" w:hAnsi="Lato"/>
          <w:b/>
          <w:bCs/>
        </w:rPr>
        <w:t xml:space="preserve">Formularz do pobrania: </w:t>
      </w:r>
    </w:p>
    <w:p w14:paraId="42008BBA" w14:textId="51DDCB2C" w:rsidR="001D2F51" w:rsidRPr="00FD48E3" w:rsidRDefault="001D2F51" w:rsidP="00DF0BCB">
      <w:pPr>
        <w:pStyle w:val="Akapitzlist"/>
        <w:numPr>
          <w:ilvl w:val="0"/>
          <w:numId w:val="5"/>
        </w:numPr>
        <w:ind w:left="284" w:hanging="284"/>
        <w:jc w:val="both"/>
        <w:rPr>
          <w:rFonts w:ascii="Lato" w:hAnsi="Lato"/>
        </w:rPr>
      </w:pPr>
      <w:r w:rsidRPr="00FD48E3">
        <w:rPr>
          <w:rFonts w:ascii="Lato" w:hAnsi="Lato"/>
        </w:rPr>
        <w:t xml:space="preserve">Prace przygotowane ręcznie (nieelektronicznie), należy zeskanować i przesłać </w:t>
      </w:r>
      <w:r w:rsidR="0085068D">
        <w:rPr>
          <w:rFonts w:ascii="Lato" w:hAnsi="Lato"/>
        </w:rPr>
        <w:br/>
      </w:r>
      <w:r w:rsidRPr="00FD48E3">
        <w:rPr>
          <w:rFonts w:ascii="Lato" w:hAnsi="Lato"/>
        </w:rPr>
        <w:t xml:space="preserve">w takiej formie na adres mailowy </w:t>
      </w:r>
      <w:hyperlink r:id="rId8" w:history="1">
        <w:r w:rsidRPr="00FD48E3">
          <w:rPr>
            <w:rStyle w:val="Hipercze"/>
            <w:rFonts w:ascii="Lato" w:hAnsi="Lato"/>
          </w:rPr>
          <w:t>promocja@gizycko.pl</w:t>
        </w:r>
      </w:hyperlink>
      <w:r w:rsidRPr="00FD48E3">
        <w:rPr>
          <w:rFonts w:ascii="Lato" w:hAnsi="Lato"/>
        </w:rPr>
        <w:t xml:space="preserve"> z </w:t>
      </w:r>
      <w:r w:rsidR="00A93D7B" w:rsidRPr="00FD48E3">
        <w:rPr>
          <w:rFonts w:ascii="Lato" w:hAnsi="Lato"/>
        </w:rPr>
        <w:t xml:space="preserve">tytułem </w:t>
      </w:r>
      <w:r w:rsidRPr="00FD48E3">
        <w:rPr>
          <w:rFonts w:ascii="Lato" w:hAnsi="Lato"/>
        </w:rPr>
        <w:t>„Kartka świąteczna na konkurs”.</w:t>
      </w:r>
    </w:p>
    <w:p w14:paraId="0A14F45C" w14:textId="5DE8336E" w:rsidR="005761EB" w:rsidRPr="00FD48E3" w:rsidRDefault="001D2F51" w:rsidP="00DF0BCB">
      <w:pPr>
        <w:pStyle w:val="Akapitzlist"/>
        <w:numPr>
          <w:ilvl w:val="0"/>
          <w:numId w:val="5"/>
        </w:numPr>
        <w:ind w:left="284" w:hanging="284"/>
        <w:jc w:val="both"/>
        <w:rPr>
          <w:rFonts w:ascii="Lato" w:hAnsi="Lato"/>
        </w:rPr>
      </w:pPr>
      <w:r w:rsidRPr="00FD48E3">
        <w:rPr>
          <w:rFonts w:ascii="Lato" w:hAnsi="Lato"/>
        </w:rPr>
        <w:t xml:space="preserve">Prace przygotowane w formie elektronicznej (grafika komputerowa), należy przesłać </w:t>
      </w:r>
      <w:r w:rsidR="00523491" w:rsidRPr="00FD48E3">
        <w:rPr>
          <w:rFonts w:ascii="Lato" w:hAnsi="Lato"/>
        </w:rPr>
        <w:br/>
      </w:r>
      <w:r w:rsidRPr="00FD48E3">
        <w:rPr>
          <w:rFonts w:ascii="Lato" w:hAnsi="Lato"/>
        </w:rPr>
        <w:t xml:space="preserve">na adres mailowy </w:t>
      </w:r>
      <w:hyperlink r:id="rId9" w:history="1">
        <w:r w:rsidRPr="00FD48E3">
          <w:rPr>
            <w:rStyle w:val="Hipercze"/>
            <w:rFonts w:ascii="Lato" w:hAnsi="Lato"/>
          </w:rPr>
          <w:t>promocja@gizycko.pl</w:t>
        </w:r>
      </w:hyperlink>
      <w:r w:rsidRPr="00FD48E3">
        <w:rPr>
          <w:rFonts w:ascii="Lato" w:hAnsi="Lato"/>
        </w:rPr>
        <w:t xml:space="preserve"> z </w:t>
      </w:r>
      <w:r w:rsidR="00A93D7B" w:rsidRPr="00FD48E3">
        <w:rPr>
          <w:rFonts w:ascii="Lato" w:hAnsi="Lato"/>
        </w:rPr>
        <w:t xml:space="preserve">tytułem </w:t>
      </w:r>
      <w:r w:rsidRPr="00FD48E3">
        <w:rPr>
          <w:rFonts w:ascii="Lato" w:hAnsi="Lato"/>
        </w:rPr>
        <w:t>„Kartka świąteczna na konkurs”.</w:t>
      </w:r>
    </w:p>
    <w:p w14:paraId="6F735182" w14:textId="6DE72C2D" w:rsidR="00523491" w:rsidRPr="00FD48E3" w:rsidRDefault="00523491" w:rsidP="00DF0BCB">
      <w:pPr>
        <w:pStyle w:val="Akapitzlist"/>
        <w:numPr>
          <w:ilvl w:val="0"/>
          <w:numId w:val="5"/>
        </w:numPr>
        <w:ind w:left="284" w:hanging="284"/>
        <w:jc w:val="both"/>
        <w:rPr>
          <w:rFonts w:ascii="Lato" w:hAnsi="Lato"/>
        </w:rPr>
      </w:pPr>
      <w:r w:rsidRPr="00FD48E3">
        <w:rPr>
          <w:rFonts w:ascii="Lato" w:hAnsi="Lato"/>
        </w:rPr>
        <w:t>Dopuszczalne formaty: .jpg, .pdf. Minimalna rozdzielczość: 300 DPI.</w:t>
      </w:r>
    </w:p>
    <w:p w14:paraId="7DBAB518" w14:textId="30CE57EC" w:rsidR="006863C8" w:rsidRPr="0085068D" w:rsidRDefault="006863C8" w:rsidP="00DF0BCB">
      <w:pPr>
        <w:pStyle w:val="Akapitzlist"/>
        <w:numPr>
          <w:ilvl w:val="0"/>
          <w:numId w:val="5"/>
        </w:numPr>
        <w:ind w:left="284" w:hanging="284"/>
        <w:jc w:val="both"/>
        <w:rPr>
          <w:rFonts w:ascii="Lato" w:eastAsia="Times New Roman" w:hAnsi="Lato" w:cs="Times New Roman"/>
          <w:b/>
          <w:bCs/>
          <w:lang w:eastAsia="pl-PL"/>
        </w:rPr>
      </w:pPr>
      <w:r w:rsidRPr="00FD48E3">
        <w:rPr>
          <w:rFonts w:ascii="Lato" w:hAnsi="Lato"/>
        </w:rPr>
        <w:t xml:space="preserve">Każdy Uczestnik może zgłosić do Konkursu </w:t>
      </w:r>
      <w:r w:rsidRPr="0085068D">
        <w:rPr>
          <w:rFonts w:ascii="Lato" w:hAnsi="Lato"/>
          <w:b/>
          <w:bCs/>
        </w:rPr>
        <w:t>jedną samodzielnie wykonaną pracę</w:t>
      </w:r>
      <w:r w:rsidR="00A93D7B" w:rsidRPr="0085068D">
        <w:rPr>
          <w:rFonts w:ascii="Lato" w:hAnsi="Lato"/>
          <w:b/>
          <w:bCs/>
        </w:rPr>
        <w:t>.</w:t>
      </w:r>
    </w:p>
    <w:p w14:paraId="1BFEC804" w14:textId="33A65B48" w:rsidR="00523491" w:rsidRPr="00FD48E3" w:rsidRDefault="006863C8" w:rsidP="00DF0BCB">
      <w:pPr>
        <w:pStyle w:val="Akapitzlist"/>
        <w:numPr>
          <w:ilvl w:val="0"/>
          <w:numId w:val="5"/>
        </w:numPr>
        <w:ind w:left="284" w:hanging="284"/>
        <w:jc w:val="both"/>
        <w:rPr>
          <w:rFonts w:ascii="Lato" w:hAnsi="Lato"/>
        </w:rPr>
      </w:pPr>
      <w:r w:rsidRPr="00FD48E3">
        <w:rPr>
          <w:rFonts w:ascii="Lato" w:hAnsi="Lato"/>
        </w:rPr>
        <w:t xml:space="preserve">Prace należy </w:t>
      </w:r>
      <w:r w:rsidR="005E4B4D" w:rsidRPr="00FD48E3">
        <w:rPr>
          <w:rFonts w:ascii="Lato" w:hAnsi="Lato"/>
        </w:rPr>
        <w:t xml:space="preserve">przesłać </w:t>
      </w:r>
      <w:r w:rsidR="005E4B4D" w:rsidRPr="00FD48E3">
        <w:rPr>
          <w:rFonts w:ascii="Lato" w:hAnsi="Lato"/>
          <w:b/>
          <w:bCs/>
        </w:rPr>
        <w:t xml:space="preserve">wyłącznie na adres mailowy: </w:t>
      </w:r>
      <w:hyperlink r:id="rId10" w:history="1">
        <w:r w:rsidR="005E4B4D" w:rsidRPr="00FD48E3">
          <w:rPr>
            <w:rStyle w:val="Hipercze"/>
            <w:rFonts w:ascii="Lato" w:hAnsi="Lato"/>
            <w:b/>
            <w:bCs/>
          </w:rPr>
          <w:t>promocja@gizycko.pl</w:t>
        </w:r>
      </w:hyperlink>
      <w:r w:rsidR="005E4B4D" w:rsidRPr="00FD48E3">
        <w:rPr>
          <w:rFonts w:ascii="Lato" w:hAnsi="Lato"/>
        </w:rPr>
        <w:t xml:space="preserve"> </w:t>
      </w:r>
      <w:r w:rsidR="00DF0BCB" w:rsidRPr="00FD48E3">
        <w:rPr>
          <w:rFonts w:ascii="Lato" w:hAnsi="Lato"/>
        </w:rPr>
        <w:br/>
      </w:r>
      <w:r w:rsidR="005E4B4D" w:rsidRPr="00FD48E3">
        <w:rPr>
          <w:rFonts w:ascii="Lato" w:hAnsi="Lato"/>
        </w:rPr>
        <w:t>w n</w:t>
      </w:r>
      <w:r w:rsidRPr="00FD48E3">
        <w:rPr>
          <w:rFonts w:ascii="Lato" w:hAnsi="Lato"/>
        </w:rPr>
        <w:t>ieprzekraczalny</w:t>
      </w:r>
      <w:r w:rsidR="005E4B4D" w:rsidRPr="00FD48E3">
        <w:rPr>
          <w:rFonts w:ascii="Lato" w:hAnsi="Lato"/>
        </w:rPr>
        <w:t>m</w:t>
      </w:r>
      <w:r w:rsidRPr="00FD48E3">
        <w:rPr>
          <w:rFonts w:ascii="Lato" w:hAnsi="Lato"/>
        </w:rPr>
        <w:t xml:space="preserve"> termin</w:t>
      </w:r>
      <w:r w:rsidR="005E4B4D" w:rsidRPr="00FD48E3">
        <w:rPr>
          <w:rFonts w:ascii="Lato" w:hAnsi="Lato"/>
        </w:rPr>
        <w:t>ie</w:t>
      </w:r>
      <w:r w:rsidRPr="00FD48E3">
        <w:rPr>
          <w:rFonts w:ascii="Lato" w:hAnsi="Lato"/>
        </w:rPr>
        <w:t xml:space="preserve"> </w:t>
      </w:r>
      <w:r w:rsidR="005E4B4D" w:rsidRPr="00FD48E3">
        <w:rPr>
          <w:rFonts w:ascii="Lato" w:hAnsi="Lato"/>
          <w:b/>
          <w:bCs/>
        </w:rPr>
        <w:t>do 28</w:t>
      </w:r>
      <w:r w:rsidRPr="00FD48E3">
        <w:rPr>
          <w:rFonts w:ascii="Lato" w:hAnsi="Lato"/>
          <w:b/>
          <w:bCs/>
        </w:rPr>
        <w:t xml:space="preserve"> listopada 2024 roku (włącznie)</w:t>
      </w:r>
      <w:r w:rsidR="005E4B4D" w:rsidRPr="00FD48E3">
        <w:rPr>
          <w:rFonts w:ascii="Lato" w:hAnsi="Lato"/>
          <w:b/>
          <w:bCs/>
        </w:rPr>
        <w:t>.</w:t>
      </w:r>
      <w:r w:rsidRPr="00FD48E3">
        <w:rPr>
          <w:rFonts w:ascii="Lato" w:hAnsi="Lato"/>
        </w:rPr>
        <w:t xml:space="preserve"> </w:t>
      </w:r>
    </w:p>
    <w:p w14:paraId="355D6063" w14:textId="12DFACE4" w:rsidR="00523491" w:rsidRPr="00FD48E3" w:rsidRDefault="00523491" w:rsidP="00DF0BCB">
      <w:pPr>
        <w:pStyle w:val="Akapitzlist"/>
        <w:numPr>
          <w:ilvl w:val="0"/>
          <w:numId w:val="5"/>
        </w:numPr>
        <w:ind w:left="284" w:hanging="284"/>
        <w:jc w:val="both"/>
        <w:rPr>
          <w:rFonts w:ascii="Lato" w:hAnsi="Lato"/>
        </w:rPr>
      </w:pPr>
      <w:r w:rsidRPr="00FD48E3">
        <w:rPr>
          <w:rFonts w:ascii="Lato" w:hAnsi="Lato"/>
        </w:rPr>
        <w:lastRenderedPageBreak/>
        <w:t>Na zwycięskich kartkach</w:t>
      </w:r>
      <w:r w:rsidR="00DF0BCB" w:rsidRPr="00FD48E3">
        <w:rPr>
          <w:rFonts w:ascii="Lato" w:hAnsi="Lato"/>
        </w:rPr>
        <w:t>,</w:t>
      </w:r>
      <w:r w:rsidRPr="00FD48E3">
        <w:rPr>
          <w:rFonts w:ascii="Lato" w:hAnsi="Lato"/>
        </w:rPr>
        <w:t xml:space="preserve"> Organizator konkursu w procesie przygotowania </w:t>
      </w:r>
      <w:r w:rsidR="0085068D">
        <w:rPr>
          <w:rFonts w:ascii="Lato" w:hAnsi="Lato"/>
        </w:rPr>
        <w:br/>
      </w:r>
      <w:r w:rsidRPr="00FD48E3">
        <w:rPr>
          <w:rFonts w:ascii="Lato" w:hAnsi="Lato"/>
        </w:rPr>
        <w:t xml:space="preserve">do masowego druku, samodzielnie wybierze miejsce na grafice i umieści tam </w:t>
      </w:r>
      <w:r w:rsidRPr="00FD48E3">
        <w:rPr>
          <w:rFonts w:ascii="Lato" w:hAnsi="Lato"/>
          <w:b/>
          <w:bCs/>
        </w:rPr>
        <w:t xml:space="preserve">logo </w:t>
      </w:r>
      <w:r w:rsidR="0085068D">
        <w:rPr>
          <w:rFonts w:ascii="Lato" w:hAnsi="Lato"/>
          <w:b/>
          <w:bCs/>
        </w:rPr>
        <w:br/>
      </w:r>
      <w:r w:rsidRPr="00FD48E3">
        <w:rPr>
          <w:rFonts w:ascii="Lato" w:hAnsi="Lato"/>
          <w:b/>
          <w:bCs/>
        </w:rPr>
        <w:t xml:space="preserve">lub herb </w:t>
      </w:r>
      <w:r w:rsidRPr="00FD48E3">
        <w:rPr>
          <w:rFonts w:ascii="Lato" w:hAnsi="Lato"/>
        </w:rPr>
        <w:t>Giżycka.</w:t>
      </w:r>
    </w:p>
    <w:p w14:paraId="537DF323" w14:textId="77777777" w:rsidR="0085068D" w:rsidRPr="00FD48E3" w:rsidRDefault="0085068D" w:rsidP="006863C8">
      <w:pPr>
        <w:rPr>
          <w:rFonts w:ascii="Lato" w:hAnsi="Lato"/>
        </w:rPr>
      </w:pPr>
    </w:p>
    <w:p w14:paraId="44C2B077" w14:textId="010A84ED" w:rsidR="006863C8" w:rsidRPr="0085068D" w:rsidRDefault="006863C8" w:rsidP="0085068D">
      <w:pPr>
        <w:pStyle w:val="Akapitzlist"/>
        <w:numPr>
          <w:ilvl w:val="0"/>
          <w:numId w:val="7"/>
        </w:numPr>
        <w:rPr>
          <w:rFonts w:ascii="Lato" w:hAnsi="Lato"/>
          <w:b/>
          <w:bCs/>
        </w:rPr>
      </w:pPr>
      <w:r w:rsidRPr="0085068D">
        <w:rPr>
          <w:rFonts w:ascii="Lato" w:hAnsi="Lato"/>
          <w:b/>
          <w:bCs/>
        </w:rPr>
        <w:t>ROZSTRZYGNIĘCIE KONKURSU I NAGRODY</w:t>
      </w:r>
    </w:p>
    <w:p w14:paraId="0B1007DE" w14:textId="77777777" w:rsidR="0085068D" w:rsidRPr="0085068D" w:rsidRDefault="0085068D" w:rsidP="0085068D">
      <w:pPr>
        <w:pStyle w:val="Akapitzlist"/>
        <w:rPr>
          <w:rFonts w:ascii="Lato" w:hAnsi="Lato"/>
        </w:rPr>
      </w:pPr>
    </w:p>
    <w:p w14:paraId="7BF8A224" w14:textId="7AA5714D" w:rsidR="006863C8" w:rsidRPr="00FD48E3" w:rsidRDefault="006863C8" w:rsidP="006863C8">
      <w:pPr>
        <w:jc w:val="both"/>
        <w:rPr>
          <w:rFonts w:ascii="Lato" w:hAnsi="Lato"/>
        </w:rPr>
      </w:pPr>
      <w:r w:rsidRPr="00FD48E3">
        <w:rPr>
          <w:rFonts w:ascii="Lato" w:hAnsi="Lato"/>
        </w:rPr>
        <w:t xml:space="preserve">1. Rozstrzygnięcie Konkursu nastąpi </w:t>
      </w:r>
      <w:r w:rsidRPr="00FD48E3">
        <w:rPr>
          <w:rFonts w:ascii="Lato" w:hAnsi="Lato"/>
          <w:b/>
          <w:bCs/>
        </w:rPr>
        <w:t xml:space="preserve">do </w:t>
      </w:r>
      <w:r w:rsidR="0087543A" w:rsidRPr="00FD48E3">
        <w:rPr>
          <w:rFonts w:ascii="Lato" w:hAnsi="Lato"/>
          <w:b/>
          <w:bCs/>
        </w:rPr>
        <w:t>2</w:t>
      </w:r>
      <w:r w:rsidRPr="00FD48E3">
        <w:rPr>
          <w:rFonts w:ascii="Lato" w:hAnsi="Lato"/>
          <w:b/>
          <w:bCs/>
        </w:rPr>
        <w:t xml:space="preserve"> grudnia 202</w:t>
      </w:r>
      <w:r w:rsidR="0087543A" w:rsidRPr="00FD48E3">
        <w:rPr>
          <w:rFonts w:ascii="Lato" w:hAnsi="Lato"/>
          <w:b/>
          <w:bCs/>
        </w:rPr>
        <w:t>4</w:t>
      </w:r>
      <w:r w:rsidRPr="00FD48E3">
        <w:rPr>
          <w:rFonts w:ascii="Lato" w:hAnsi="Lato"/>
          <w:b/>
          <w:bCs/>
        </w:rPr>
        <w:t xml:space="preserve"> r.</w:t>
      </w:r>
      <w:r w:rsidR="00A93D7B" w:rsidRPr="00FD48E3">
        <w:rPr>
          <w:rFonts w:ascii="Lato" w:hAnsi="Lato"/>
          <w:b/>
          <w:bCs/>
        </w:rPr>
        <w:t xml:space="preserve"> (poniedziałek)</w:t>
      </w:r>
    </w:p>
    <w:p w14:paraId="0C7138EA" w14:textId="485603B9" w:rsidR="006863C8" w:rsidRPr="00FD48E3" w:rsidRDefault="006863C8" w:rsidP="006863C8">
      <w:pPr>
        <w:jc w:val="both"/>
        <w:rPr>
          <w:rFonts w:ascii="Lato" w:hAnsi="Lato"/>
        </w:rPr>
      </w:pPr>
      <w:r w:rsidRPr="00FD48E3">
        <w:rPr>
          <w:rFonts w:ascii="Lato" w:hAnsi="Lato"/>
        </w:rPr>
        <w:t>2. W ramach Konkursu</w:t>
      </w:r>
      <w:r w:rsidR="0087543A" w:rsidRPr="00FD48E3">
        <w:rPr>
          <w:rFonts w:ascii="Lato" w:hAnsi="Lato"/>
        </w:rPr>
        <w:t xml:space="preserve">, </w:t>
      </w:r>
      <w:r w:rsidR="0087543A" w:rsidRPr="00FD48E3">
        <w:rPr>
          <w:rFonts w:ascii="Lato" w:hAnsi="Lato"/>
          <w:b/>
          <w:bCs/>
        </w:rPr>
        <w:t>komisja</w:t>
      </w:r>
      <w:r w:rsidRPr="00FD48E3">
        <w:rPr>
          <w:rFonts w:ascii="Lato" w:hAnsi="Lato"/>
          <w:b/>
          <w:bCs/>
        </w:rPr>
        <w:t xml:space="preserve"> wyłoni</w:t>
      </w:r>
      <w:r w:rsidR="0087543A" w:rsidRPr="00FD48E3">
        <w:rPr>
          <w:rFonts w:ascii="Lato" w:hAnsi="Lato"/>
          <w:b/>
          <w:bCs/>
        </w:rPr>
        <w:t xml:space="preserve"> jednego zwycięzcę oraz dwa wyróżnienia.</w:t>
      </w:r>
      <w:r w:rsidRPr="00FD48E3">
        <w:rPr>
          <w:rFonts w:ascii="Lato" w:hAnsi="Lato"/>
        </w:rPr>
        <w:t xml:space="preserve"> </w:t>
      </w:r>
    </w:p>
    <w:p w14:paraId="6EA129F8" w14:textId="75DB3E90" w:rsidR="006863C8" w:rsidRPr="00FD48E3" w:rsidRDefault="006863C8" w:rsidP="006863C8">
      <w:pPr>
        <w:jc w:val="both"/>
        <w:rPr>
          <w:rFonts w:ascii="Lato" w:hAnsi="Lato"/>
        </w:rPr>
      </w:pPr>
      <w:r w:rsidRPr="00FD48E3">
        <w:rPr>
          <w:rFonts w:ascii="Lato" w:hAnsi="Lato"/>
        </w:rPr>
        <w:t xml:space="preserve">3. </w:t>
      </w:r>
      <w:r w:rsidR="0087543A" w:rsidRPr="00FD48E3">
        <w:rPr>
          <w:rFonts w:ascii="Lato" w:hAnsi="Lato"/>
        </w:rPr>
        <w:t xml:space="preserve">Komisja </w:t>
      </w:r>
      <w:r w:rsidRPr="00FD48E3">
        <w:rPr>
          <w:rFonts w:ascii="Lato" w:hAnsi="Lato"/>
        </w:rPr>
        <w:t>zastrzega sobie prawo niewyłonienia</w:t>
      </w:r>
      <w:r w:rsidR="0087543A" w:rsidRPr="00FD48E3">
        <w:rPr>
          <w:rFonts w:ascii="Lato" w:hAnsi="Lato"/>
        </w:rPr>
        <w:t xml:space="preserve"> wyróżnień</w:t>
      </w:r>
      <w:r w:rsidRPr="00FD48E3">
        <w:rPr>
          <w:rFonts w:ascii="Lato" w:hAnsi="Lato"/>
        </w:rPr>
        <w:t>, wskazania ich większej liczby oraz przyznania nagród dodatkowych.</w:t>
      </w:r>
    </w:p>
    <w:p w14:paraId="37D3FB71" w14:textId="34064F22" w:rsidR="006863C8" w:rsidRPr="00FD48E3" w:rsidRDefault="006863C8" w:rsidP="006863C8">
      <w:pPr>
        <w:jc w:val="both"/>
        <w:rPr>
          <w:rFonts w:ascii="Lato" w:hAnsi="Lato"/>
          <w:b/>
          <w:bCs/>
        </w:rPr>
      </w:pPr>
      <w:r w:rsidRPr="00FD48E3">
        <w:rPr>
          <w:rFonts w:ascii="Lato" w:hAnsi="Lato"/>
        </w:rPr>
        <w:t xml:space="preserve">4. Wyniki Konkursu zostaną ogłoszone na stronie internetowej </w:t>
      </w:r>
      <w:r w:rsidRPr="00FD48E3">
        <w:rPr>
          <w:rFonts w:ascii="Lato" w:hAnsi="Lato"/>
          <w:b/>
          <w:bCs/>
        </w:rPr>
        <w:t>www.g</w:t>
      </w:r>
      <w:r w:rsidR="0087543A" w:rsidRPr="00FD48E3">
        <w:rPr>
          <w:rFonts w:ascii="Lato" w:hAnsi="Lato"/>
          <w:b/>
          <w:bCs/>
        </w:rPr>
        <w:t>izycko</w:t>
      </w:r>
      <w:r w:rsidRPr="00FD48E3">
        <w:rPr>
          <w:rFonts w:ascii="Lato" w:hAnsi="Lato"/>
          <w:b/>
          <w:bCs/>
        </w:rPr>
        <w:t>.pl</w:t>
      </w:r>
      <w:r w:rsidRPr="00FD48E3">
        <w:rPr>
          <w:rFonts w:ascii="Lato" w:hAnsi="Lato"/>
        </w:rPr>
        <w:t xml:space="preserve"> oraz na profilu </w:t>
      </w:r>
      <w:r w:rsidR="004C375C" w:rsidRPr="00FD48E3">
        <w:rPr>
          <w:rFonts w:ascii="Lato" w:hAnsi="Lato"/>
          <w:b/>
          <w:bCs/>
        </w:rPr>
        <w:t>facebook.com/</w:t>
      </w:r>
      <w:proofErr w:type="spellStart"/>
      <w:r w:rsidR="004C375C" w:rsidRPr="00FD48E3">
        <w:rPr>
          <w:rFonts w:ascii="Lato" w:hAnsi="Lato"/>
          <w:b/>
          <w:bCs/>
        </w:rPr>
        <w:t>kursnaGIZYCKO</w:t>
      </w:r>
      <w:proofErr w:type="spellEnd"/>
      <w:r w:rsidR="004C375C" w:rsidRPr="00FD48E3">
        <w:rPr>
          <w:rFonts w:ascii="Lato" w:hAnsi="Lato"/>
          <w:b/>
          <w:bCs/>
        </w:rPr>
        <w:t>.</w:t>
      </w:r>
    </w:p>
    <w:p w14:paraId="58B57BF6" w14:textId="29F85ECD" w:rsidR="00F01CEC" w:rsidRPr="00FD48E3" w:rsidRDefault="006863C8" w:rsidP="006863C8">
      <w:pPr>
        <w:jc w:val="both"/>
        <w:rPr>
          <w:rFonts w:ascii="Lato" w:hAnsi="Lato"/>
        </w:rPr>
      </w:pPr>
      <w:r w:rsidRPr="00FD48E3">
        <w:rPr>
          <w:rFonts w:ascii="Lato" w:hAnsi="Lato"/>
        </w:rPr>
        <w:t>5. Nagrod</w:t>
      </w:r>
      <w:r w:rsidR="0087543A" w:rsidRPr="00FD48E3">
        <w:rPr>
          <w:rFonts w:ascii="Lato" w:hAnsi="Lato"/>
        </w:rPr>
        <w:t xml:space="preserve">ą główną </w:t>
      </w:r>
      <w:r w:rsidR="0087543A" w:rsidRPr="0085068D">
        <w:rPr>
          <w:rFonts w:ascii="Lato" w:hAnsi="Lato"/>
          <w:b/>
          <w:bCs/>
        </w:rPr>
        <w:t xml:space="preserve">za zajęcie </w:t>
      </w:r>
      <w:r w:rsidR="00F01CEC" w:rsidRPr="0085068D">
        <w:rPr>
          <w:rFonts w:ascii="Lato" w:hAnsi="Lato"/>
          <w:b/>
          <w:bCs/>
        </w:rPr>
        <w:t>I miejsca</w:t>
      </w:r>
      <w:r w:rsidR="00F01CEC" w:rsidRPr="00FD48E3">
        <w:rPr>
          <w:rFonts w:ascii="Lato" w:hAnsi="Lato"/>
        </w:rPr>
        <w:t xml:space="preserve"> w niniejszym konkursie jest </w:t>
      </w:r>
      <w:r w:rsidR="00F01CEC" w:rsidRPr="00FD48E3">
        <w:rPr>
          <w:rFonts w:ascii="Lato" w:hAnsi="Lato"/>
          <w:b/>
          <w:bCs/>
        </w:rPr>
        <w:t>nagroda finansowa - 400 zł.</w:t>
      </w:r>
      <w:r w:rsidR="00F01CEC" w:rsidRPr="00FD48E3">
        <w:rPr>
          <w:rFonts w:ascii="Lato" w:hAnsi="Lato"/>
        </w:rPr>
        <w:t xml:space="preserve"> Za </w:t>
      </w:r>
      <w:r w:rsidR="00F01CEC" w:rsidRPr="0085068D">
        <w:rPr>
          <w:rFonts w:ascii="Lato" w:hAnsi="Lato"/>
          <w:b/>
          <w:bCs/>
        </w:rPr>
        <w:t>prace wyróżnione</w:t>
      </w:r>
      <w:r w:rsidR="00F01CEC" w:rsidRPr="00FD48E3">
        <w:rPr>
          <w:rFonts w:ascii="Lato" w:hAnsi="Lato"/>
        </w:rPr>
        <w:t xml:space="preserve"> w konkursie, autorzy </w:t>
      </w:r>
      <w:r w:rsidR="00F01CEC" w:rsidRPr="0085068D">
        <w:rPr>
          <w:rFonts w:ascii="Lato" w:hAnsi="Lato"/>
          <w:b/>
          <w:bCs/>
        </w:rPr>
        <w:t>otrzymają nagrody rzeczowe</w:t>
      </w:r>
      <w:r w:rsidR="00F01CEC" w:rsidRPr="00FD48E3">
        <w:rPr>
          <w:rFonts w:ascii="Lato" w:hAnsi="Lato"/>
        </w:rPr>
        <w:t xml:space="preserve"> </w:t>
      </w:r>
      <w:r w:rsidR="0085068D">
        <w:rPr>
          <w:rFonts w:ascii="Lato" w:hAnsi="Lato"/>
        </w:rPr>
        <w:br/>
      </w:r>
      <w:r w:rsidR="00F01CEC" w:rsidRPr="00FD48E3">
        <w:rPr>
          <w:rFonts w:ascii="Lato" w:hAnsi="Lato"/>
        </w:rPr>
        <w:t>w postaci pakietów z gadżetami promocyjnymi Miasta.</w:t>
      </w:r>
    </w:p>
    <w:p w14:paraId="7975CE42" w14:textId="42DBAD44" w:rsidR="006863C8" w:rsidRPr="00FD48E3" w:rsidRDefault="006863C8" w:rsidP="006863C8">
      <w:pPr>
        <w:jc w:val="both"/>
        <w:rPr>
          <w:rFonts w:ascii="Lato" w:hAnsi="Lato"/>
        </w:rPr>
      </w:pPr>
      <w:r w:rsidRPr="00FD48E3">
        <w:rPr>
          <w:rFonts w:ascii="Lato" w:hAnsi="Lato"/>
        </w:rPr>
        <w:t xml:space="preserve">6. Wręczenie nagród nastąpi w ciągu </w:t>
      </w:r>
      <w:r w:rsidR="004C375C" w:rsidRPr="00FD48E3">
        <w:rPr>
          <w:rFonts w:ascii="Lato" w:hAnsi="Lato"/>
        </w:rPr>
        <w:t>7</w:t>
      </w:r>
      <w:r w:rsidRPr="00FD48E3">
        <w:rPr>
          <w:rFonts w:ascii="Lato" w:hAnsi="Lato"/>
        </w:rPr>
        <w:t xml:space="preserve"> dni kalendarzowych od dnia rozstrzygnięcia Konkursu</w:t>
      </w:r>
      <w:r w:rsidR="00DF0BCB" w:rsidRPr="00FD48E3">
        <w:rPr>
          <w:rFonts w:ascii="Lato" w:hAnsi="Lato"/>
        </w:rPr>
        <w:t xml:space="preserve"> w Urzędzie Miejskim w Giżycku lub w innym miejscu wskazanym przez Organizatora.</w:t>
      </w:r>
    </w:p>
    <w:p w14:paraId="3776B622" w14:textId="035EA94A" w:rsidR="006863C8" w:rsidRPr="00FD48E3" w:rsidRDefault="006863C8" w:rsidP="006863C8">
      <w:pPr>
        <w:jc w:val="both"/>
        <w:rPr>
          <w:rFonts w:ascii="Lato" w:hAnsi="Lato"/>
        </w:rPr>
      </w:pPr>
      <w:r w:rsidRPr="00FD48E3">
        <w:rPr>
          <w:rFonts w:ascii="Lato" w:hAnsi="Lato"/>
        </w:rPr>
        <w:t xml:space="preserve">7. Poprzez złożenie pracy na Konkurs, autor wyraża zgodę na publikowanie pracy </w:t>
      </w:r>
      <w:r w:rsidR="0085068D">
        <w:rPr>
          <w:rFonts w:ascii="Lato" w:hAnsi="Lato"/>
        </w:rPr>
        <w:br/>
      </w:r>
      <w:r w:rsidRPr="00FD48E3">
        <w:rPr>
          <w:rFonts w:ascii="Lato" w:hAnsi="Lato"/>
        </w:rPr>
        <w:t>i swojego wizerunku na stronach internetowych, w materiałach, wydawnictwach informacyjnyc</w:t>
      </w:r>
      <w:r w:rsidR="0085068D">
        <w:rPr>
          <w:rFonts w:ascii="Lato" w:hAnsi="Lato"/>
        </w:rPr>
        <w:t xml:space="preserve">h </w:t>
      </w:r>
      <w:r w:rsidRPr="00FD48E3">
        <w:rPr>
          <w:rFonts w:ascii="Lato" w:hAnsi="Lato"/>
        </w:rPr>
        <w:t xml:space="preserve">i promocyjnych </w:t>
      </w:r>
      <w:r w:rsidR="00F01CEC" w:rsidRPr="00FD48E3">
        <w:rPr>
          <w:rFonts w:ascii="Lato" w:hAnsi="Lato"/>
        </w:rPr>
        <w:t xml:space="preserve">Miasta Giżycka </w:t>
      </w:r>
      <w:r w:rsidRPr="00FD48E3">
        <w:rPr>
          <w:rFonts w:ascii="Lato" w:hAnsi="Lato"/>
        </w:rPr>
        <w:t>wraz z podaniem autorstwa.</w:t>
      </w:r>
    </w:p>
    <w:p w14:paraId="60360F71" w14:textId="77777777" w:rsidR="006863C8" w:rsidRPr="00FD48E3" w:rsidRDefault="006863C8" w:rsidP="006863C8">
      <w:pPr>
        <w:rPr>
          <w:rFonts w:ascii="Lato" w:hAnsi="Lato"/>
        </w:rPr>
      </w:pPr>
    </w:p>
    <w:p w14:paraId="14FB3AC5" w14:textId="060DC321" w:rsidR="006863C8" w:rsidRPr="00340E04" w:rsidRDefault="006863C8" w:rsidP="0085068D">
      <w:pPr>
        <w:pStyle w:val="Akapitzlist"/>
        <w:numPr>
          <w:ilvl w:val="0"/>
          <w:numId w:val="7"/>
        </w:numPr>
        <w:rPr>
          <w:rFonts w:ascii="Lato" w:hAnsi="Lato"/>
          <w:b/>
          <w:bCs/>
        </w:rPr>
      </w:pPr>
      <w:r w:rsidRPr="00340E04">
        <w:rPr>
          <w:rFonts w:ascii="Lato" w:hAnsi="Lato"/>
          <w:b/>
          <w:bCs/>
        </w:rPr>
        <w:t xml:space="preserve">PRZETWARZANIE DANYCH OSOBOWYCH ORAZ OBOWIĄZEK INFORMACYJNY </w:t>
      </w:r>
    </w:p>
    <w:p w14:paraId="63E29227" w14:textId="77777777" w:rsidR="0085068D" w:rsidRPr="00340E04" w:rsidRDefault="0085068D" w:rsidP="0085068D">
      <w:pPr>
        <w:pStyle w:val="Akapitzlist"/>
        <w:rPr>
          <w:rFonts w:ascii="Lato" w:eastAsia="Times New Roman" w:hAnsi="Lato" w:cs="Times New Roman"/>
          <w:kern w:val="0"/>
          <w:lang w:bidi="ar-SA"/>
        </w:rPr>
      </w:pPr>
    </w:p>
    <w:p w14:paraId="050A4D72" w14:textId="54D4F3B1" w:rsidR="006863C8" w:rsidRPr="00340E04" w:rsidRDefault="006863C8" w:rsidP="006863C8">
      <w:pPr>
        <w:overflowPunct w:val="0"/>
        <w:spacing w:after="160" w:line="252" w:lineRule="auto"/>
        <w:jc w:val="both"/>
        <w:rPr>
          <w:rFonts w:ascii="Lato" w:eastAsia="Times New Roman" w:hAnsi="Lato" w:cs="Times New Roman"/>
          <w:kern w:val="0"/>
          <w:lang w:bidi="ar-SA"/>
        </w:rPr>
      </w:pPr>
      <w:r w:rsidRPr="00340E04">
        <w:rPr>
          <w:rFonts w:ascii="Lato" w:eastAsia="Times New Roman" w:hAnsi="Lato" w:cs="Times New Roman"/>
          <w:kern w:val="0"/>
          <w:lang w:bidi="ar-SA"/>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w:t>
      </w:r>
      <w:r w:rsidR="00C86011">
        <w:rPr>
          <w:rFonts w:ascii="Lato" w:eastAsia="Times New Roman" w:hAnsi="Lato" w:cs="Times New Roman"/>
          <w:kern w:val="0"/>
          <w:lang w:bidi="ar-SA"/>
        </w:rPr>
        <w:br/>
      </w:r>
      <w:r w:rsidRPr="00340E04">
        <w:rPr>
          <w:rFonts w:ascii="Lato" w:eastAsia="Times New Roman" w:hAnsi="Lato" w:cs="Times New Roman"/>
          <w:kern w:val="0"/>
          <w:lang w:bidi="ar-SA"/>
        </w:rPr>
        <w:t>oraz o przysługujących Pani/Panu prawach z tym związanych.</w:t>
      </w:r>
    </w:p>
    <w:p w14:paraId="2544793C" w14:textId="0895A006" w:rsidR="002F1AAB" w:rsidRPr="002F1AAB" w:rsidRDefault="002F1AAB" w:rsidP="002F1AAB">
      <w:pPr>
        <w:numPr>
          <w:ilvl w:val="0"/>
          <w:numId w:val="1"/>
        </w:numPr>
        <w:overflowPunct w:val="0"/>
        <w:spacing w:after="160" w:line="252" w:lineRule="auto"/>
        <w:jc w:val="both"/>
        <w:rPr>
          <w:rFonts w:ascii="Lato" w:eastAsia="Times New Roman" w:hAnsi="Lato" w:cs="Times New Roman"/>
          <w:kern w:val="0"/>
          <w:lang w:bidi="ar-SA"/>
        </w:rPr>
      </w:pPr>
      <w:r w:rsidRPr="002F1AAB">
        <w:rPr>
          <w:rFonts w:ascii="Lato" w:eastAsia="Times New Roman" w:hAnsi="Lato" w:cs="Times New Roman"/>
          <w:kern w:val="0"/>
          <w:lang w:bidi="ar-SA"/>
        </w:rPr>
        <w:t xml:space="preserve">Administratorem danych osobowych zbieranych od uczestników i laureatów jest Gmina Miejska Giżycko reprezentowana przez Burmistrza Miasta Giżycka z siedzibą przy Alei 1 Maja 14 11-500 Giżycko, adres e-mail: urzad@gizycko.pl, </w:t>
      </w:r>
      <w:r w:rsidR="00C86011">
        <w:rPr>
          <w:rFonts w:ascii="Lato" w:eastAsia="Times New Roman" w:hAnsi="Lato" w:cs="Times New Roman"/>
          <w:kern w:val="0"/>
          <w:lang w:bidi="ar-SA"/>
        </w:rPr>
        <w:br/>
      </w:r>
      <w:r w:rsidRPr="002F1AAB">
        <w:rPr>
          <w:rFonts w:ascii="Lato" w:eastAsia="Times New Roman" w:hAnsi="Lato" w:cs="Times New Roman"/>
          <w:kern w:val="0"/>
          <w:lang w:bidi="ar-SA"/>
        </w:rPr>
        <w:t>tel. 87 7324111;</w:t>
      </w:r>
    </w:p>
    <w:p w14:paraId="4EEBB2DC" w14:textId="6F28CE09" w:rsidR="002F1AAB" w:rsidRPr="002F1AAB" w:rsidRDefault="002F1AAB" w:rsidP="002F1AAB">
      <w:pPr>
        <w:numPr>
          <w:ilvl w:val="0"/>
          <w:numId w:val="1"/>
        </w:numPr>
        <w:overflowPunct w:val="0"/>
        <w:spacing w:after="160" w:line="252" w:lineRule="auto"/>
        <w:jc w:val="both"/>
        <w:rPr>
          <w:rFonts w:ascii="Lato" w:eastAsia="Times New Roman" w:hAnsi="Lato" w:cs="Times New Roman"/>
          <w:kern w:val="0"/>
          <w:lang w:bidi="ar-SA"/>
        </w:rPr>
      </w:pPr>
      <w:r w:rsidRPr="002F1AAB">
        <w:rPr>
          <w:rFonts w:ascii="Lato" w:eastAsia="Times New Roman" w:hAnsi="Lato" w:cs="Times New Roman"/>
          <w:kern w:val="0"/>
          <w:lang w:bidi="ar-SA"/>
        </w:rPr>
        <w:t xml:space="preserve">Administrator wyznaczył Inspektora Ochrony Danych nadzorującego prawidłowość przetwarzania danych osobowych, z którym można skontaktować </w:t>
      </w:r>
      <w:r w:rsidR="00C86011">
        <w:rPr>
          <w:rFonts w:ascii="Lato" w:eastAsia="Times New Roman" w:hAnsi="Lato" w:cs="Times New Roman"/>
          <w:kern w:val="0"/>
          <w:lang w:bidi="ar-SA"/>
        </w:rPr>
        <w:br/>
      </w:r>
      <w:r w:rsidRPr="002F1AAB">
        <w:rPr>
          <w:rFonts w:ascii="Lato" w:eastAsia="Times New Roman" w:hAnsi="Lato" w:cs="Times New Roman"/>
          <w:kern w:val="0"/>
          <w:lang w:bidi="ar-SA"/>
        </w:rPr>
        <w:t xml:space="preserve">się za pośrednictwem adresu e-mail: dpo@gizycko.pl </w:t>
      </w:r>
    </w:p>
    <w:p w14:paraId="43398760" w14:textId="2507DC31" w:rsidR="002F1AAB" w:rsidRPr="002F1AAB" w:rsidRDefault="002F1AAB" w:rsidP="002F1AAB">
      <w:pPr>
        <w:numPr>
          <w:ilvl w:val="0"/>
          <w:numId w:val="1"/>
        </w:numPr>
        <w:overflowPunct w:val="0"/>
        <w:spacing w:after="160" w:line="252" w:lineRule="auto"/>
        <w:jc w:val="both"/>
        <w:rPr>
          <w:rFonts w:ascii="Lato" w:eastAsia="Times New Roman" w:hAnsi="Lato" w:cs="Times New Roman"/>
          <w:kern w:val="0"/>
          <w:lang w:bidi="ar-SA"/>
        </w:rPr>
      </w:pPr>
      <w:r w:rsidRPr="002F1AAB">
        <w:rPr>
          <w:rFonts w:ascii="Lato" w:eastAsia="Times New Roman" w:hAnsi="Lato" w:cs="Times New Roman"/>
          <w:kern w:val="0"/>
          <w:lang w:bidi="ar-SA"/>
        </w:rPr>
        <w:t xml:space="preserve">Uczestnicy konkursu przyjmują do wiadomości, że podanie danych osobowych zawartych  w formularzu zgłoszeniowym jest dobrowolne, jednak jest niezbędne </w:t>
      </w:r>
      <w:r w:rsidR="00C86011">
        <w:rPr>
          <w:rFonts w:ascii="Lato" w:eastAsia="Times New Roman" w:hAnsi="Lato" w:cs="Times New Roman"/>
          <w:kern w:val="0"/>
          <w:lang w:bidi="ar-SA"/>
        </w:rPr>
        <w:br/>
      </w:r>
      <w:r w:rsidRPr="002F1AAB">
        <w:rPr>
          <w:rFonts w:ascii="Lato" w:eastAsia="Times New Roman" w:hAnsi="Lato" w:cs="Times New Roman"/>
          <w:kern w:val="0"/>
          <w:lang w:bidi="ar-SA"/>
        </w:rPr>
        <w:t xml:space="preserve">do udziału w konkursie, oraz że udzielona zgoda może zostać cofnięta w dowolnym momencie bez wpływu na zgodność z prawem przetwarzania, którego dokonano </w:t>
      </w:r>
      <w:r w:rsidR="00C86011">
        <w:rPr>
          <w:rFonts w:ascii="Lato" w:eastAsia="Times New Roman" w:hAnsi="Lato" w:cs="Times New Roman"/>
          <w:kern w:val="0"/>
          <w:lang w:bidi="ar-SA"/>
        </w:rPr>
        <w:br/>
      </w:r>
      <w:r w:rsidRPr="002F1AAB">
        <w:rPr>
          <w:rFonts w:ascii="Lato" w:eastAsia="Times New Roman" w:hAnsi="Lato" w:cs="Times New Roman"/>
          <w:kern w:val="0"/>
          <w:lang w:bidi="ar-SA"/>
        </w:rPr>
        <w:t xml:space="preserve">na podstawie zgody przed jej cofnięciem. </w:t>
      </w:r>
    </w:p>
    <w:p w14:paraId="110B4578" w14:textId="79D6EC7D" w:rsidR="002F1AAB" w:rsidRPr="002F1AAB" w:rsidRDefault="002F1AAB" w:rsidP="002F1AAB">
      <w:pPr>
        <w:numPr>
          <w:ilvl w:val="0"/>
          <w:numId w:val="1"/>
        </w:numPr>
        <w:overflowPunct w:val="0"/>
        <w:spacing w:after="160" w:line="252" w:lineRule="auto"/>
        <w:jc w:val="both"/>
        <w:rPr>
          <w:rFonts w:ascii="Lato" w:eastAsia="Times New Roman" w:hAnsi="Lato" w:cs="Times New Roman"/>
          <w:kern w:val="0"/>
          <w:lang w:bidi="ar-SA"/>
        </w:rPr>
      </w:pPr>
      <w:r w:rsidRPr="002F1AAB">
        <w:rPr>
          <w:rFonts w:ascii="Lato" w:eastAsia="Times New Roman" w:hAnsi="Lato" w:cs="Times New Roman"/>
          <w:kern w:val="0"/>
          <w:lang w:bidi="ar-SA"/>
        </w:rPr>
        <w:t xml:space="preserve">Dane osobowe Uczestników konkursu będą przetwarzane przez Administratora </w:t>
      </w:r>
      <w:r w:rsidR="00C86011">
        <w:rPr>
          <w:rFonts w:ascii="Lato" w:eastAsia="Times New Roman" w:hAnsi="Lato" w:cs="Times New Roman"/>
          <w:kern w:val="0"/>
          <w:lang w:bidi="ar-SA"/>
        </w:rPr>
        <w:br/>
      </w:r>
      <w:r w:rsidRPr="002F1AAB">
        <w:rPr>
          <w:rFonts w:ascii="Lato" w:eastAsia="Times New Roman" w:hAnsi="Lato" w:cs="Times New Roman"/>
          <w:kern w:val="0"/>
          <w:lang w:bidi="ar-SA"/>
        </w:rPr>
        <w:t xml:space="preserve">na podstawie udzielonej zgody (art. 6 ust. 1 lit. a RODO) jedynie w celu i zakresie </w:t>
      </w:r>
      <w:r w:rsidRPr="002F1AAB">
        <w:rPr>
          <w:rFonts w:ascii="Lato" w:eastAsia="Times New Roman" w:hAnsi="Lato" w:cs="Times New Roman"/>
          <w:kern w:val="0"/>
          <w:lang w:bidi="ar-SA"/>
        </w:rPr>
        <w:lastRenderedPageBreak/>
        <w:t xml:space="preserve">niezbędnym do wykonania zadań Administratora związanych z realizacją </w:t>
      </w:r>
      <w:r w:rsidR="00C86011">
        <w:rPr>
          <w:rFonts w:ascii="Lato" w:eastAsia="Times New Roman" w:hAnsi="Lato" w:cs="Times New Roman"/>
          <w:kern w:val="0"/>
          <w:lang w:bidi="ar-SA"/>
        </w:rPr>
        <w:br/>
      </w:r>
      <w:r w:rsidRPr="002F1AAB">
        <w:rPr>
          <w:rFonts w:ascii="Lato" w:eastAsia="Times New Roman" w:hAnsi="Lato" w:cs="Times New Roman"/>
          <w:kern w:val="0"/>
          <w:lang w:bidi="ar-SA"/>
        </w:rPr>
        <w:t xml:space="preserve">oraz promocją Konkursu poprzez umieszczenie informacji o jego laureatach </w:t>
      </w:r>
      <w:r w:rsidR="00C86011">
        <w:rPr>
          <w:rFonts w:ascii="Lato" w:eastAsia="Times New Roman" w:hAnsi="Lato" w:cs="Times New Roman"/>
          <w:kern w:val="0"/>
          <w:lang w:bidi="ar-SA"/>
        </w:rPr>
        <w:br/>
      </w:r>
      <w:r w:rsidRPr="002F1AAB">
        <w:rPr>
          <w:rFonts w:ascii="Lato" w:eastAsia="Times New Roman" w:hAnsi="Lato" w:cs="Times New Roman"/>
          <w:kern w:val="0"/>
          <w:lang w:bidi="ar-SA"/>
        </w:rPr>
        <w:t>oraz nadesłanych prac w materiałach reklamowych i promocyjnych Administratora w szczególności na oficjalnych stronach internetowych.</w:t>
      </w:r>
    </w:p>
    <w:p w14:paraId="7874CD07" w14:textId="77777777" w:rsidR="002F1AAB" w:rsidRPr="002F1AAB" w:rsidRDefault="002F1AAB" w:rsidP="002F1AAB">
      <w:pPr>
        <w:numPr>
          <w:ilvl w:val="0"/>
          <w:numId w:val="1"/>
        </w:numPr>
        <w:overflowPunct w:val="0"/>
        <w:spacing w:after="160" w:line="252" w:lineRule="auto"/>
        <w:jc w:val="both"/>
        <w:rPr>
          <w:rFonts w:ascii="Lato" w:eastAsia="Times New Roman" w:hAnsi="Lato" w:cs="Times New Roman"/>
          <w:kern w:val="0"/>
          <w:lang w:bidi="ar-SA"/>
        </w:rPr>
      </w:pPr>
      <w:r w:rsidRPr="002F1AAB">
        <w:rPr>
          <w:rFonts w:ascii="Lato" w:eastAsia="Times New Roman" w:hAnsi="Lato" w:cs="Times New Roman"/>
          <w:kern w:val="0"/>
          <w:lang w:bidi="ar-SA"/>
        </w:rPr>
        <w:t>Dane osobowe będą przetwarzane także zgodnie z art. 6 ust.1 lit. e RODO w celu realizowania zadań publicznych oraz archiwizowania, statystyki i w innych celach określonych prawem, na podstawie art. 6 ust. 1 lit. c RODO.</w:t>
      </w:r>
    </w:p>
    <w:p w14:paraId="33EA8DD7" w14:textId="453B8267" w:rsidR="002F1AAB" w:rsidRPr="002F1AAB" w:rsidRDefault="002F1AAB" w:rsidP="002F1AAB">
      <w:pPr>
        <w:numPr>
          <w:ilvl w:val="0"/>
          <w:numId w:val="1"/>
        </w:numPr>
        <w:overflowPunct w:val="0"/>
        <w:spacing w:after="160" w:line="252" w:lineRule="auto"/>
        <w:jc w:val="both"/>
        <w:rPr>
          <w:rFonts w:ascii="Lato" w:eastAsia="Times New Roman" w:hAnsi="Lato" w:cs="Times New Roman"/>
          <w:kern w:val="0"/>
          <w:lang w:bidi="ar-SA"/>
        </w:rPr>
      </w:pPr>
      <w:r w:rsidRPr="002F1AAB">
        <w:rPr>
          <w:rFonts w:ascii="Lato" w:eastAsia="Times New Roman" w:hAnsi="Lato" w:cs="Times New Roman"/>
          <w:kern w:val="0"/>
          <w:lang w:bidi="ar-SA"/>
        </w:rPr>
        <w:t xml:space="preserve">Niezbędne dane osobowe, w tym wizerunek Uczestników konkursu oraz ich prace konkursowe mogą zostać przekazane lokalnym mediom w celach, o których mowa </w:t>
      </w:r>
      <w:r w:rsidR="00C86011">
        <w:rPr>
          <w:rFonts w:ascii="Lato" w:eastAsia="Times New Roman" w:hAnsi="Lato" w:cs="Times New Roman"/>
          <w:kern w:val="0"/>
          <w:lang w:bidi="ar-SA"/>
        </w:rPr>
        <w:br/>
      </w:r>
      <w:r w:rsidRPr="002F1AAB">
        <w:rPr>
          <w:rFonts w:ascii="Lato" w:eastAsia="Times New Roman" w:hAnsi="Lato" w:cs="Times New Roman"/>
          <w:kern w:val="0"/>
          <w:lang w:bidi="ar-SA"/>
        </w:rPr>
        <w:t xml:space="preserve">w pkt. 4.  Dotyczy to również przekazywania Podmiotom świadczącym usługi hostingowe (www, e-mail) a także Podmiotom znajdującym się poza EOG, posiadającym certyfikat zgodności z programem Tarcza Prywatności. (Dotyczy portalu Facebook oraz </w:t>
      </w:r>
      <w:proofErr w:type="spellStart"/>
      <w:r w:rsidRPr="002F1AAB">
        <w:rPr>
          <w:rFonts w:ascii="Lato" w:eastAsia="Times New Roman" w:hAnsi="Lato" w:cs="Times New Roman"/>
          <w:kern w:val="0"/>
          <w:lang w:bidi="ar-SA"/>
        </w:rPr>
        <w:t>Youtube</w:t>
      </w:r>
      <w:proofErr w:type="spellEnd"/>
      <w:r w:rsidRPr="002F1AAB">
        <w:rPr>
          <w:rFonts w:ascii="Lato" w:eastAsia="Times New Roman" w:hAnsi="Lato" w:cs="Times New Roman"/>
          <w:kern w:val="0"/>
          <w:lang w:bidi="ar-SA"/>
        </w:rPr>
        <w:t>).</w:t>
      </w:r>
    </w:p>
    <w:p w14:paraId="4850342B" w14:textId="6163C0C1" w:rsidR="002F1AAB" w:rsidRPr="002F1AAB" w:rsidRDefault="002F1AAB" w:rsidP="002F1AAB">
      <w:pPr>
        <w:numPr>
          <w:ilvl w:val="0"/>
          <w:numId w:val="1"/>
        </w:numPr>
        <w:overflowPunct w:val="0"/>
        <w:spacing w:after="160" w:line="252" w:lineRule="auto"/>
        <w:jc w:val="both"/>
        <w:rPr>
          <w:rFonts w:ascii="Lato" w:eastAsia="Times New Roman" w:hAnsi="Lato" w:cs="Times New Roman"/>
          <w:kern w:val="0"/>
          <w:lang w:bidi="ar-SA"/>
        </w:rPr>
      </w:pPr>
      <w:r w:rsidRPr="002F1AAB">
        <w:rPr>
          <w:rFonts w:ascii="Lato" w:eastAsia="Times New Roman" w:hAnsi="Lato" w:cs="Times New Roman"/>
          <w:kern w:val="0"/>
          <w:lang w:bidi="ar-SA"/>
        </w:rPr>
        <w:t xml:space="preserve">Po zakończeniu konkursu dane osobowe przechowywane będą na podstawie przepisów prawa o archiwizacji dokumentów oraz zgodnie z obowiązującą </w:t>
      </w:r>
      <w:r w:rsidR="00C86011">
        <w:rPr>
          <w:rFonts w:ascii="Lato" w:eastAsia="Times New Roman" w:hAnsi="Lato" w:cs="Times New Roman"/>
          <w:kern w:val="0"/>
          <w:lang w:bidi="ar-SA"/>
        </w:rPr>
        <w:br/>
      </w:r>
      <w:r w:rsidRPr="002F1AAB">
        <w:rPr>
          <w:rFonts w:ascii="Lato" w:eastAsia="Times New Roman" w:hAnsi="Lato" w:cs="Times New Roman"/>
          <w:kern w:val="0"/>
          <w:lang w:bidi="ar-SA"/>
        </w:rPr>
        <w:t xml:space="preserve">w Urzędzie Instrukcją Kancelaryjną. Natomiast dane osobowe przetwarzane </w:t>
      </w:r>
      <w:r w:rsidR="00C86011">
        <w:rPr>
          <w:rFonts w:ascii="Lato" w:eastAsia="Times New Roman" w:hAnsi="Lato" w:cs="Times New Roman"/>
          <w:kern w:val="0"/>
          <w:lang w:bidi="ar-SA"/>
        </w:rPr>
        <w:br/>
      </w:r>
      <w:r w:rsidRPr="002F1AAB">
        <w:rPr>
          <w:rFonts w:ascii="Lato" w:eastAsia="Times New Roman" w:hAnsi="Lato" w:cs="Times New Roman"/>
          <w:kern w:val="0"/>
          <w:lang w:bidi="ar-SA"/>
        </w:rPr>
        <w:t xml:space="preserve">na podstawie wyrażonej zgody, będą przetwarzane do momentu cofnięcia zgody </w:t>
      </w:r>
      <w:r w:rsidR="00C86011">
        <w:rPr>
          <w:rFonts w:ascii="Lato" w:eastAsia="Times New Roman" w:hAnsi="Lato" w:cs="Times New Roman"/>
          <w:kern w:val="0"/>
          <w:lang w:bidi="ar-SA"/>
        </w:rPr>
        <w:br/>
      </w:r>
      <w:r w:rsidRPr="002F1AAB">
        <w:rPr>
          <w:rFonts w:ascii="Lato" w:eastAsia="Times New Roman" w:hAnsi="Lato" w:cs="Times New Roman"/>
          <w:kern w:val="0"/>
          <w:lang w:bidi="ar-SA"/>
        </w:rPr>
        <w:t>lub ustania celu przetwarzania</w:t>
      </w:r>
    </w:p>
    <w:p w14:paraId="47EE1EE7" w14:textId="77777777" w:rsidR="002F1AAB" w:rsidRPr="002F1AAB" w:rsidRDefault="002F1AAB" w:rsidP="002F1AAB">
      <w:pPr>
        <w:numPr>
          <w:ilvl w:val="0"/>
          <w:numId w:val="1"/>
        </w:numPr>
        <w:overflowPunct w:val="0"/>
        <w:spacing w:after="160" w:line="252" w:lineRule="auto"/>
        <w:jc w:val="both"/>
        <w:rPr>
          <w:rFonts w:ascii="Lato" w:eastAsia="Times New Roman" w:hAnsi="Lato" w:cs="Times New Roman"/>
          <w:kern w:val="0"/>
          <w:lang w:bidi="ar-SA"/>
        </w:rPr>
      </w:pPr>
      <w:r w:rsidRPr="002F1AAB">
        <w:rPr>
          <w:rFonts w:ascii="Lato" w:eastAsia="Times New Roman" w:hAnsi="Lato" w:cs="Times New Roman"/>
          <w:kern w:val="0"/>
          <w:lang w:bidi="ar-SA"/>
        </w:rPr>
        <w:t>Każdemu Uczestnikowi przysługuje prawo dostępu do treści jego danych osobowych, ich sprostowania, usunięcia,  przenoszenia, ograniczenia przetwarzania, wniesienia sprzeciwu wobec ich przetwarzania, a także prawo do wniesienia skargi do organu nadzorczego, którym jest Prezes Urzędu Ochrony Danych Osobowych (Warszawa, ul. Stawki 2), jeśli uznają Państwo, iż przetwarzanie przez Administratora Państwa danych osobowych narusza przepisy dot. ochrony danych osobowych</w:t>
      </w:r>
    </w:p>
    <w:p w14:paraId="4D5942FE" w14:textId="59D4F790" w:rsidR="002F1AAB" w:rsidRPr="002F1AAB" w:rsidRDefault="002F1AAB" w:rsidP="002F1AAB">
      <w:pPr>
        <w:numPr>
          <w:ilvl w:val="0"/>
          <w:numId w:val="1"/>
        </w:numPr>
        <w:overflowPunct w:val="0"/>
        <w:spacing w:after="160" w:line="252" w:lineRule="auto"/>
        <w:jc w:val="both"/>
        <w:rPr>
          <w:rFonts w:ascii="Lato" w:eastAsia="Times New Roman" w:hAnsi="Lato" w:cs="Times New Roman"/>
          <w:kern w:val="0"/>
          <w:lang w:bidi="ar-SA"/>
        </w:rPr>
      </w:pPr>
      <w:r w:rsidRPr="002F1AAB">
        <w:rPr>
          <w:rFonts w:ascii="Lato" w:eastAsia="Times New Roman" w:hAnsi="Lato" w:cs="Times New Roman"/>
          <w:kern w:val="0"/>
          <w:lang w:bidi="ar-SA"/>
        </w:rPr>
        <w:t xml:space="preserve">Przetwarzane dane osobowe nie będą poddawane zautomatyzowanemu podejmowaniu decyzji, w tym również profilowaniu. </w:t>
      </w:r>
    </w:p>
    <w:p w14:paraId="501A5078" w14:textId="195E2FB7" w:rsidR="006863C8" w:rsidRPr="00C86011" w:rsidRDefault="006863C8" w:rsidP="006863C8">
      <w:pPr>
        <w:numPr>
          <w:ilvl w:val="0"/>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 xml:space="preserve">Uczestnik Konkursu zapewnia, że: </w:t>
      </w:r>
    </w:p>
    <w:p w14:paraId="1C8DDCE5" w14:textId="260E1515" w:rsidR="006863C8" w:rsidRPr="00C86011" w:rsidRDefault="006863C8" w:rsidP="006863C8">
      <w:pPr>
        <w:numPr>
          <w:ilvl w:val="1"/>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 xml:space="preserve">zwalnia Organizatora od wszelkiej odpowiedzialności z tytułu roszczeń osób trzecich, dotyczących naruszenia jakichkolwiek praw osób trzecich, w tym dóbr osobistych, praw autorskich, praw pokrewnych w związku z korzystaniem przez Organizatora z tych praw w przypadku gdyby którekolwiek z oświadczeń Uczestnika okazało się nieprawdziwe, </w:t>
      </w:r>
    </w:p>
    <w:p w14:paraId="095FF3BE" w14:textId="4AE69649" w:rsidR="006863C8" w:rsidRPr="00C86011" w:rsidRDefault="006863C8" w:rsidP="006863C8">
      <w:pPr>
        <w:numPr>
          <w:ilvl w:val="1"/>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 xml:space="preserve">w przypadku naruszenia praw autorskich, majątkowych, bądź związanych </w:t>
      </w:r>
      <w:r w:rsidR="00C86011">
        <w:rPr>
          <w:rFonts w:ascii="Lato" w:eastAsia="Times New Roman" w:hAnsi="Lato" w:cs="Times New Roman"/>
          <w:kern w:val="0"/>
          <w:lang w:bidi="ar-SA"/>
        </w:rPr>
        <w:br/>
      </w:r>
      <w:r w:rsidRPr="00C86011">
        <w:rPr>
          <w:rFonts w:ascii="Lato" w:eastAsia="Times New Roman" w:hAnsi="Lato" w:cs="Times New Roman"/>
          <w:kern w:val="0"/>
          <w:lang w:bidi="ar-SA"/>
        </w:rPr>
        <w:t xml:space="preserve">z ochroną wizerunku osób trzecich, Uczestnik Konkursu ponosi całkowitą odpowiedzialność </w:t>
      </w:r>
      <w:r w:rsidR="00340E04" w:rsidRPr="00C86011">
        <w:rPr>
          <w:rFonts w:ascii="Lato" w:eastAsia="Times New Roman" w:hAnsi="Lato" w:cs="Times New Roman"/>
          <w:kern w:val="0"/>
          <w:lang w:bidi="ar-SA"/>
        </w:rPr>
        <w:t xml:space="preserve"> </w:t>
      </w:r>
      <w:r w:rsidRPr="00C86011">
        <w:rPr>
          <w:rFonts w:ascii="Lato" w:eastAsia="Times New Roman" w:hAnsi="Lato" w:cs="Times New Roman"/>
          <w:kern w:val="0"/>
          <w:lang w:bidi="ar-SA"/>
        </w:rPr>
        <w:t>za popełniony czyn i zobowiązuje się do zadośćuczynienia żądaniom strony pokrzywdzonej.</w:t>
      </w:r>
    </w:p>
    <w:p w14:paraId="41167C7E" w14:textId="77777777" w:rsidR="006863C8" w:rsidRPr="00C86011" w:rsidRDefault="006863C8" w:rsidP="006863C8">
      <w:pPr>
        <w:overflowPunct w:val="0"/>
        <w:spacing w:after="160" w:line="252" w:lineRule="auto"/>
        <w:jc w:val="center"/>
        <w:rPr>
          <w:rFonts w:ascii="Lato" w:eastAsia="Times New Roman" w:hAnsi="Lato" w:cs="Times New Roman"/>
          <w:kern w:val="0"/>
          <w:lang w:bidi="ar-SA"/>
        </w:rPr>
      </w:pPr>
      <w:r w:rsidRPr="00C86011">
        <w:rPr>
          <w:rFonts w:ascii="Lato" w:eastAsia="Times New Roman" w:hAnsi="Lato" w:cs="Times New Roman"/>
          <w:kern w:val="0"/>
          <w:lang w:bidi="ar-SA"/>
        </w:rPr>
        <w:t>***</w:t>
      </w:r>
    </w:p>
    <w:p w14:paraId="16B2B7A8" w14:textId="0B20571F" w:rsidR="006863C8" w:rsidRPr="00C86011" w:rsidRDefault="006863C8" w:rsidP="006863C8">
      <w:pPr>
        <w:numPr>
          <w:ilvl w:val="0"/>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 xml:space="preserve">Uczestnik udziela Organizatorowi – nieodpłatnej licencji niewyłącznej, na czas nieokreślony, bez ograniczeń terytorialnych, na korzystanie z pracy konkursowej, </w:t>
      </w:r>
      <w:r w:rsidR="00C86011">
        <w:rPr>
          <w:rFonts w:ascii="Lato" w:eastAsia="Times New Roman" w:hAnsi="Lato" w:cs="Times New Roman"/>
          <w:kern w:val="0"/>
          <w:lang w:bidi="ar-SA"/>
        </w:rPr>
        <w:br/>
      </w:r>
      <w:r w:rsidRPr="00C86011">
        <w:rPr>
          <w:rFonts w:ascii="Lato" w:eastAsia="Times New Roman" w:hAnsi="Lato" w:cs="Times New Roman"/>
          <w:kern w:val="0"/>
          <w:lang w:bidi="ar-SA"/>
        </w:rPr>
        <w:t>na następujących polach eksploatacji:</w:t>
      </w:r>
    </w:p>
    <w:p w14:paraId="613C5F40" w14:textId="0C6CC593" w:rsidR="006863C8" w:rsidRPr="00C86011" w:rsidRDefault="006863C8" w:rsidP="006863C8">
      <w:pPr>
        <w:numPr>
          <w:ilvl w:val="1"/>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 xml:space="preserve">utrwalania i trwałego lub czasowego zwielokrotniania materiałów foto/wideo, </w:t>
      </w:r>
      <w:r w:rsidR="00C86011">
        <w:rPr>
          <w:rFonts w:ascii="Lato" w:eastAsia="Times New Roman" w:hAnsi="Lato" w:cs="Times New Roman"/>
          <w:kern w:val="0"/>
          <w:lang w:bidi="ar-SA"/>
        </w:rPr>
        <w:br/>
      </w:r>
      <w:r w:rsidRPr="00C86011">
        <w:rPr>
          <w:rFonts w:ascii="Lato" w:eastAsia="Times New Roman" w:hAnsi="Lato" w:cs="Times New Roman"/>
          <w:kern w:val="0"/>
          <w:lang w:bidi="ar-SA"/>
        </w:rPr>
        <w:t xml:space="preserve">na których zarejestrowany został utwór, w tym wytwarzania jego egzemplarzy wszelką dostępną techniką (np. drukarską, reprograficzną, poligraficzną, zapisu magnetycznego lub cyfrową, w postaci periodyków, albumów fotograficznych, ilustracji do książek, kalendarzy, widokówek, druków reklamowych, bannerów reklamowych, reklamy sieciowej, utworów multimedialnych), bez ograniczeń </w:t>
      </w:r>
      <w:r w:rsidR="00C86011">
        <w:rPr>
          <w:rFonts w:ascii="Lato" w:eastAsia="Times New Roman" w:hAnsi="Lato" w:cs="Times New Roman"/>
          <w:kern w:val="0"/>
          <w:lang w:bidi="ar-SA"/>
        </w:rPr>
        <w:br/>
      </w:r>
      <w:r w:rsidRPr="00C86011">
        <w:rPr>
          <w:rFonts w:ascii="Lato" w:eastAsia="Times New Roman" w:hAnsi="Lato" w:cs="Times New Roman"/>
          <w:kern w:val="0"/>
          <w:lang w:bidi="ar-SA"/>
        </w:rPr>
        <w:t>co do ilości i wielkości nakładu, także przy użyciu komputera i wszelkich nośników pamięci elektronicznej;</w:t>
      </w:r>
    </w:p>
    <w:p w14:paraId="641F156E" w14:textId="77777777" w:rsidR="006863C8" w:rsidRPr="00C86011" w:rsidRDefault="006863C8" w:rsidP="006863C8">
      <w:pPr>
        <w:numPr>
          <w:ilvl w:val="1"/>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obrotu utworem w tym do użyczenia lub najmu utworu, materiałów foto/wideo, na których zarejestrowany został utwór;</w:t>
      </w:r>
    </w:p>
    <w:p w14:paraId="17860E7B" w14:textId="331A23B7" w:rsidR="006863C8" w:rsidRPr="00C86011" w:rsidRDefault="006863C8" w:rsidP="006863C8">
      <w:pPr>
        <w:numPr>
          <w:ilvl w:val="1"/>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 xml:space="preserve">publicznego wystawienia, wyświetlenia, odtworzenia oraz nadawania </w:t>
      </w:r>
      <w:r w:rsidR="00C86011">
        <w:rPr>
          <w:rFonts w:ascii="Lato" w:eastAsia="Times New Roman" w:hAnsi="Lato" w:cs="Times New Roman"/>
          <w:kern w:val="0"/>
          <w:lang w:bidi="ar-SA"/>
        </w:rPr>
        <w:br/>
      </w:r>
      <w:r w:rsidRPr="00C86011">
        <w:rPr>
          <w:rFonts w:ascii="Lato" w:eastAsia="Times New Roman" w:hAnsi="Lato" w:cs="Times New Roman"/>
          <w:kern w:val="0"/>
          <w:lang w:bidi="ar-SA"/>
        </w:rPr>
        <w:t xml:space="preserve">i reemitowania materiałów foto/wideo, na których zarejestrowany został utwór </w:t>
      </w:r>
      <w:r w:rsidR="00C86011">
        <w:rPr>
          <w:rFonts w:ascii="Lato" w:eastAsia="Times New Roman" w:hAnsi="Lato" w:cs="Times New Roman"/>
          <w:kern w:val="0"/>
          <w:lang w:bidi="ar-SA"/>
        </w:rPr>
        <w:br/>
      </w:r>
      <w:r w:rsidRPr="00C86011">
        <w:rPr>
          <w:rFonts w:ascii="Lato" w:eastAsia="Times New Roman" w:hAnsi="Lato" w:cs="Times New Roman"/>
          <w:kern w:val="0"/>
          <w:lang w:bidi="ar-SA"/>
        </w:rPr>
        <w:t xml:space="preserve">a także publicznego udostępniania utworu lub w/w materiałów w taki sposób, </w:t>
      </w:r>
      <w:r w:rsidR="00C86011">
        <w:rPr>
          <w:rFonts w:ascii="Lato" w:eastAsia="Times New Roman" w:hAnsi="Lato" w:cs="Times New Roman"/>
          <w:kern w:val="0"/>
          <w:lang w:bidi="ar-SA"/>
        </w:rPr>
        <w:br/>
      </w:r>
      <w:r w:rsidRPr="00C86011">
        <w:rPr>
          <w:rFonts w:ascii="Lato" w:eastAsia="Times New Roman" w:hAnsi="Lato" w:cs="Times New Roman"/>
          <w:kern w:val="0"/>
          <w:lang w:bidi="ar-SA"/>
        </w:rPr>
        <w:t xml:space="preserve">aby każdy mógł mieć do niego dostęp w miejscu i czasie przez siebie wybranym, </w:t>
      </w:r>
      <w:r w:rsidR="00C86011">
        <w:rPr>
          <w:rFonts w:ascii="Lato" w:eastAsia="Times New Roman" w:hAnsi="Lato" w:cs="Times New Roman"/>
          <w:kern w:val="0"/>
          <w:lang w:bidi="ar-SA"/>
        </w:rPr>
        <w:br/>
      </w:r>
      <w:r w:rsidRPr="00C86011">
        <w:rPr>
          <w:rFonts w:ascii="Lato" w:eastAsia="Times New Roman" w:hAnsi="Lato" w:cs="Times New Roman"/>
          <w:kern w:val="0"/>
          <w:lang w:bidi="ar-SA"/>
        </w:rPr>
        <w:t xml:space="preserve">w tym ich udostępnienia (publikowania) za pośrednictwem sieci Internet </w:t>
      </w:r>
      <w:r w:rsidR="00C86011">
        <w:rPr>
          <w:rFonts w:ascii="Lato" w:eastAsia="Times New Roman" w:hAnsi="Lato" w:cs="Times New Roman"/>
          <w:kern w:val="0"/>
          <w:lang w:bidi="ar-SA"/>
        </w:rPr>
        <w:br/>
      </w:r>
      <w:r w:rsidRPr="00C86011">
        <w:rPr>
          <w:rFonts w:ascii="Lato" w:eastAsia="Times New Roman" w:hAnsi="Lato" w:cs="Times New Roman"/>
          <w:kern w:val="0"/>
          <w:lang w:bidi="ar-SA"/>
        </w:rPr>
        <w:t xml:space="preserve">na dowolnych, wybranych przez Nabywcę portalach i stronach internetowych, </w:t>
      </w:r>
      <w:r w:rsidR="00C86011">
        <w:rPr>
          <w:rFonts w:ascii="Lato" w:eastAsia="Times New Roman" w:hAnsi="Lato" w:cs="Times New Roman"/>
          <w:kern w:val="0"/>
          <w:lang w:bidi="ar-SA"/>
        </w:rPr>
        <w:br/>
      </w:r>
      <w:r w:rsidRPr="00C86011">
        <w:rPr>
          <w:rFonts w:ascii="Lato" w:eastAsia="Times New Roman" w:hAnsi="Lato" w:cs="Times New Roman"/>
          <w:kern w:val="0"/>
          <w:lang w:bidi="ar-SA"/>
        </w:rPr>
        <w:t xml:space="preserve">w szczególności na stronach  internetowych Nabywcy, stronach mediów publicznych (w tym lokalnych) oraz na stronach portali Facebook i </w:t>
      </w:r>
      <w:proofErr w:type="spellStart"/>
      <w:r w:rsidRPr="00C86011">
        <w:rPr>
          <w:rFonts w:ascii="Lato" w:eastAsia="Times New Roman" w:hAnsi="Lato" w:cs="Times New Roman"/>
          <w:kern w:val="0"/>
          <w:lang w:bidi="ar-SA"/>
        </w:rPr>
        <w:t>Youtube</w:t>
      </w:r>
      <w:proofErr w:type="spellEnd"/>
      <w:r w:rsidRPr="00C86011">
        <w:rPr>
          <w:rFonts w:ascii="Lato" w:eastAsia="Times New Roman" w:hAnsi="Lato" w:cs="Times New Roman"/>
          <w:kern w:val="0"/>
          <w:lang w:bidi="ar-SA"/>
        </w:rPr>
        <w:t>;</w:t>
      </w:r>
    </w:p>
    <w:p w14:paraId="0CE63F48" w14:textId="77777777" w:rsidR="006863C8" w:rsidRPr="00C86011" w:rsidRDefault="006863C8" w:rsidP="006863C8">
      <w:pPr>
        <w:numPr>
          <w:ilvl w:val="1"/>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rozpowszechnianie materiałów foto/wideo, na których zarejestrowany został utwór w prasie, w sieci telewizyjnej, w sieci internetowej, na plakatach wielkoformatowych oraz we wszelkich innych formach promocji lub reklamy;</w:t>
      </w:r>
    </w:p>
    <w:p w14:paraId="78166247" w14:textId="0CD8E45F" w:rsidR="006863C8" w:rsidRPr="00C86011" w:rsidRDefault="006863C8" w:rsidP="006863C8">
      <w:pPr>
        <w:numPr>
          <w:ilvl w:val="1"/>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wykorzystywanie Utworu oraz jego pojedynczych elementów na polach eksploatacji wymienionych w pkt. a-d powyżej dla celów marketingowych, reklamy i promocji Organizatora, Gminy G</w:t>
      </w:r>
      <w:r w:rsidR="00340E04" w:rsidRPr="00C86011">
        <w:rPr>
          <w:rFonts w:ascii="Lato" w:eastAsia="Times New Roman" w:hAnsi="Lato" w:cs="Times New Roman"/>
          <w:kern w:val="0"/>
          <w:lang w:bidi="ar-SA"/>
        </w:rPr>
        <w:t>iżycko</w:t>
      </w:r>
      <w:r w:rsidRPr="00C86011">
        <w:rPr>
          <w:rFonts w:ascii="Lato" w:eastAsia="Times New Roman" w:hAnsi="Lato" w:cs="Times New Roman"/>
          <w:kern w:val="0"/>
          <w:lang w:bidi="ar-SA"/>
        </w:rPr>
        <w:t xml:space="preserve"> zarówno w związku </w:t>
      </w:r>
      <w:r w:rsidR="00C86011">
        <w:rPr>
          <w:rFonts w:ascii="Lato" w:eastAsia="Times New Roman" w:hAnsi="Lato" w:cs="Times New Roman"/>
          <w:kern w:val="0"/>
          <w:lang w:bidi="ar-SA"/>
        </w:rPr>
        <w:br/>
      </w:r>
      <w:r w:rsidRPr="00C86011">
        <w:rPr>
          <w:rFonts w:ascii="Lato" w:eastAsia="Times New Roman" w:hAnsi="Lato" w:cs="Times New Roman"/>
          <w:kern w:val="0"/>
          <w:lang w:bidi="ar-SA"/>
        </w:rPr>
        <w:t>z organizacją Konkursu, jak i po jego zakończeniu.</w:t>
      </w:r>
    </w:p>
    <w:p w14:paraId="0DC535AE" w14:textId="77BDCF86" w:rsidR="006863C8" w:rsidRPr="00C86011" w:rsidRDefault="006863C8" w:rsidP="006863C8">
      <w:pPr>
        <w:numPr>
          <w:ilvl w:val="0"/>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 xml:space="preserve">Licencja, o której mowa w ust. 10 powyżej jest udzielona na czas nieokreślony od dnia dostarczenia Organizatorowi pracy konkursowej. Każda ze stron: Organizator </w:t>
      </w:r>
      <w:r w:rsidR="00C86011">
        <w:rPr>
          <w:rFonts w:ascii="Lato" w:eastAsia="Times New Roman" w:hAnsi="Lato" w:cs="Times New Roman"/>
          <w:kern w:val="0"/>
          <w:lang w:bidi="ar-SA"/>
        </w:rPr>
        <w:br/>
      </w:r>
      <w:r w:rsidRPr="00C86011">
        <w:rPr>
          <w:rFonts w:ascii="Lato" w:eastAsia="Times New Roman" w:hAnsi="Lato" w:cs="Times New Roman"/>
          <w:kern w:val="0"/>
          <w:lang w:bidi="ar-SA"/>
        </w:rPr>
        <w:t>i Uczestnik ma prawo do wypowiedzenia umowy licencyjnej po upływie 3 lat od dnia udzielenia</w:t>
      </w:r>
      <w:r w:rsidR="00340E04" w:rsidRPr="00C86011">
        <w:rPr>
          <w:rFonts w:ascii="Lato" w:eastAsia="Times New Roman" w:hAnsi="Lato" w:cs="Times New Roman"/>
          <w:kern w:val="0"/>
          <w:lang w:bidi="ar-SA"/>
        </w:rPr>
        <w:t xml:space="preserve"> </w:t>
      </w:r>
      <w:r w:rsidRPr="00C86011">
        <w:rPr>
          <w:rFonts w:ascii="Lato" w:eastAsia="Times New Roman" w:hAnsi="Lato" w:cs="Times New Roman"/>
          <w:kern w:val="0"/>
          <w:lang w:bidi="ar-SA"/>
        </w:rPr>
        <w:t>licencji</w:t>
      </w:r>
      <w:r w:rsidR="00340E04" w:rsidRPr="00C86011">
        <w:rPr>
          <w:rFonts w:ascii="Lato" w:eastAsia="Times New Roman" w:hAnsi="Lato" w:cs="Times New Roman"/>
          <w:kern w:val="0"/>
          <w:lang w:bidi="ar-SA"/>
        </w:rPr>
        <w:t xml:space="preserve"> </w:t>
      </w:r>
      <w:r w:rsidRPr="00C86011">
        <w:rPr>
          <w:rFonts w:ascii="Lato" w:eastAsia="Times New Roman" w:hAnsi="Lato" w:cs="Times New Roman"/>
          <w:kern w:val="0"/>
          <w:lang w:bidi="ar-SA"/>
        </w:rPr>
        <w:t>z zachowaniem 2-letniego okresu wypowiedzenia.</w:t>
      </w:r>
    </w:p>
    <w:p w14:paraId="61A91FA9" w14:textId="47CF3EAA" w:rsidR="006863C8" w:rsidRPr="00C86011" w:rsidRDefault="006863C8" w:rsidP="006863C8">
      <w:pPr>
        <w:numPr>
          <w:ilvl w:val="0"/>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Od chwili udzielenia licencji Organizator ma prawo do udzielenia dalszej licencji odpłatnej lub nieodpłatnej do korzystania z Utworu w zakresie, w którym nabył</w:t>
      </w:r>
      <w:r w:rsidR="00C86011">
        <w:rPr>
          <w:rFonts w:ascii="Lato" w:eastAsia="Times New Roman" w:hAnsi="Lato" w:cs="Times New Roman"/>
          <w:kern w:val="0"/>
          <w:lang w:bidi="ar-SA"/>
        </w:rPr>
        <w:br/>
      </w:r>
      <w:r w:rsidRPr="00C86011">
        <w:rPr>
          <w:rFonts w:ascii="Lato" w:eastAsia="Times New Roman" w:hAnsi="Lato" w:cs="Times New Roman"/>
          <w:kern w:val="0"/>
          <w:lang w:bidi="ar-SA"/>
        </w:rPr>
        <w:t xml:space="preserve"> ją w ramach udzielonej licencji, w tym m.in. dla celów reklamy i promocji podmiotu, któremu Organizator udzieli dalszej licencji (sublicencji).</w:t>
      </w:r>
    </w:p>
    <w:p w14:paraId="3030933A" w14:textId="77777777" w:rsidR="006863C8" w:rsidRPr="00C86011" w:rsidRDefault="006863C8" w:rsidP="006863C8">
      <w:pPr>
        <w:numPr>
          <w:ilvl w:val="0"/>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Uczestnikowi nie przysługuje odrębne wynagrodzenie za korzystanie z pracy konkursowej na którymkolwiek odrębnym polu eksploatacji.</w:t>
      </w:r>
    </w:p>
    <w:p w14:paraId="528CE313" w14:textId="77777777" w:rsidR="006863C8" w:rsidRPr="00C86011" w:rsidRDefault="006863C8" w:rsidP="006863C8">
      <w:pPr>
        <w:numPr>
          <w:ilvl w:val="0"/>
          <w:numId w:val="1"/>
        </w:numPr>
        <w:overflowPunct w:val="0"/>
        <w:spacing w:after="160" w:line="252" w:lineRule="auto"/>
        <w:jc w:val="both"/>
        <w:rPr>
          <w:rFonts w:ascii="Lato" w:eastAsia="Times New Roman" w:hAnsi="Lato" w:cs="Times New Roman"/>
          <w:kern w:val="0"/>
          <w:lang w:bidi="ar-SA"/>
        </w:rPr>
      </w:pPr>
      <w:r w:rsidRPr="00C86011">
        <w:rPr>
          <w:rFonts w:ascii="Lato" w:eastAsia="Times New Roman" w:hAnsi="Lato" w:cs="Times New Roman"/>
          <w:kern w:val="0"/>
          <w:lang w:bidi="ar-SA"/>
        </w:rPr>
        <w:t xml:space="preserve">Autor pracy konkursowej oświadcza, że jest wyłącznym twórcą oraz przysługują mu wyłączne </w:t>
      </w:r>
      <w:r w:rsidRPr="00C86011">
        <w:rPr>
          <w:rFonts w:ascii="Lato" w:eastAsia="Times New Roman" w:hAnsi="Lato" w:cs="Times New Roman"/>
          <w:kern w:val="0"/>
          <w:lang w:bidi="ar-SA"/>
        </w:rPr>
        <w:br/>
        <w:t>i nieograniczone osobiste i majątkowe prawa autorskie do pracy konkursowej i prace te nie naruszają jakichkolwiek dóbr osobistych i materialnych osób trzecich.</w:t>
      </w:r>
    </w:p>
    <w:p w14:paraId="01F022ED" w14:textId="74A3EAAD" w:rsidR="006863C8" w:rsidRPr="00C86011" w:rsidRDefault="006863C8" w:rsidP="006863C8">
      <w:pPr>
        <w:numPr>
          <w:ilvl w:val="0"/>
          <w:numId w:val="1"/>
        </w:numPr>
        <w:overflowPunct w:val="0"/>
        <w:spacing w:after="160" w:line="252" w:lineRule="auto"/>
        <w:jc w:val="both"/>
        <w:rPr>
          <w:rFonts w:ascii="Lato" w:eastAsia="Times New Roman" w:hAnsi="Lato" w:cs="Times New Roman"/>
          <w:b/>
          <w:bCs/>
          <w:kern w:val="0"/>
          <w:lang w:bidi="ar-SA"/>
        </w:rPr>
      </w:pPr>
      <w:r w:rsidRPr="00C86011">
        <w:rPr>
          <w:rFonts w:ascii="Lato" w:eastAsia="Times New Roman" w:hAnsi="Lato" w:cs="Times New Roman"/>
          <w:kern w:val="0"/>
          <w:lang w:bidi="ar-SA"/>
        </w:rPr>
        <w:t xml:space="preserve">Uczestnicy oświadczają, że ponoszą pełną odpowiedzialność za ewentualne naruszenie praw własności intelektualnej, dóbr osobistych i danych osobowych osób trzecich, które mogą wiązać się z dostarczonymi pracami. W przypadku sporów </w:t>
      </w:r>
      <w:r w:rsidR="00C86011">
        <w:rPr>
          <w:rFonts w:ascii="Lato" w:eastAsia="Times New Roman" w:hAnsi="Lato" w:cs="Times New Roman"/>
          <w:kern w:val="0"/>
          <w:lang w:bidi="ar-SA"/>
        </w:rPr>
        <w:br/>
      </w:r>
      <w:r w:rsidRPr="00C86011">
        <w:rPr>
          <w:rFonts w:ascii="Lato" w:eastAsia="Times New Roman" w:hAnsi="Lato" w:cs="Times New Roman"/>
          <w:kern w:val="0"/>
          <w:lang w:bidi="ar-SA"/>
        </w:rPr>
        <w:t xml:space="preserve">w zakresie ww. praw osób trzecich, uczestnik zwalnia Organizatora z wszelkiej odpowiedzialności i oświadcza, że ponosi pełną odpowiedzialność odszkodowawczą za naruszenia praw osób trzecich zarówno wobec Organizatora jak i ww. osób trzecich. Uczestnik zobowiązuje się podjąć wszelkie kroki prawne i faktyczne celem zaspokojenia ewentualnych roszczeń osób trzecich. </w:t>
      </w:r>
    </w:p>
    <w:p w14:paraId="5CCFDF24" w14:textId="11ADB9A3" w:rsidR="0085068D" w:rsidRPr="0085068D" w:rsidRDefault="006863C8" w:rsidP="0085068D">
      <w:pPr>
        <w:pStyle w:val="Akapitzlist"/>
        <w:numPr>
          <w:ilvl w:val="0"/>
          <w:numId w:val="7"/>
        </w:numPr>
        <w:shd w:val="clear" w:color="auto" w:fill="FFFFFF"/>
        <w:overflowPunct w:val="0"/>
        <w:spacing w:before="280" w:after="280"/>
        <w:rPr>
          <w:rFonts w:ascii="Lato" w:eastAsia="Georgia" w:hAnsi="Lato" w:cs="Times New Roman"/>
          <w:kern w:val="0"/>
          <w:lang w:bidi="ar-SA"/>
        </w:rPr>
      </w:pPr>
      <w:r w:rsidRPr="0085068D">
        <w:rPr>
          <w:rFonts w:ascii="Lato" w:eastAsia="Times New Roman" w:hAnsi="Lato" w:cs="Times New Roman"/>
          <w:b/>
          <w:bCs/>
          <w:color w:val="000000"/>
          <w:kern w:val="0"/>
          <w:lang w:bidi="ar-SA"/>
        </w:rPr>
        <w:t>POSTANOWIENIA KOŃCOWE</w:t>
      </w:r>
    </w:p>
    <w:p w14:paraId="51F0F501" w14:textId="77777777" w:rsidR="006863C8" w:rsidRPr="00FD48E3" w:rsidRDefault="006863C8" w:rsidP="0085068D">
      <w:pPr>
        <w:numPr>
          <w:ilvl w:val="0"/>
          <w:numId w:val="2"/>
        </w:numPr>
        <w:tabs>
          <w:tab w:val="clear" w:pos="720"/>
        </w:tabs>
        <w:overflowPunct w:val="0"/>
        <w:spacing w:line="252" w:lineRule="auto"/>
        <w:ind w:left="284"/>
        <w:jc w:val="both"/>
        <w:rPr>
          <w:rFonts w:ascii="Lato" w:eastAsia="Georgia" w:hAnsi="Lato" w:cs="Times New Roman"/>
          <w:kern w:val="0"/>
          <w:lang w:bidi="ar-SA"/>
        </w:rPr>
      </w:pPr>
      <w:r w:rsidRPr="00FD48E3">
        <w:rPr>
          <w:rFonts w:ascii="Lato" w:eastAsia="Georgia" w:hAnsi="Lato" w:cs="Times New Roman"/>
          <w:kern w:val="0"/>
          <w:lang w:bidi="ar-SA"/>
        </w:rPr>
        <w:t>Zgłoszenie do udziału w konkursie ma charakter bezpłatny i dobrowolny, oznacza zaakceptowanie wszystkich postanowień niniejszego Regulaminu.</w:t>
      </w:r>
    </w:p>
    <w:p w14:paraId="23F410F0" w14:textId="5FA53A7C" w:rsidR="006863C8" w:rsidRPr="00FD48E3" w:rsidRDefault="006863C8" w:rsidP="0085068D">
      <w:pPr>
        <w:numPr>
          <w:ilvl w:val="0"/>
          <w:numId w:val="2"/>
        </w:numPr>
        <w:tabs>
          <w:tab w:val="clear" w:pos="720"/>
        </w:tabs>
        <w:overflowPunct w:val="0"/>
        <w:spacing w:line="252" w:lineRule="auto"/>
        <w:ind w:left="284"/>
        <w:jc w:val="both"/>
        <w:rPr>
          <w:rFonts w:ascii="Lato" w:eastAsia="Georgia" w:hAnsi="Lato" w:cs="Times New Roman"/>
          <w:color w:val="000000"/>
          <w:kern w:val="0"/>
          <w:lang w:bidi="ar-SA"/>
        </w:rPr>
      </w:pPr>
      <w:r w:rsidRPr="00FD48E3">
        <w:rPr>
          <w:rFonts w:ascii="Lato" w:eastAsia="Georgia" w:hAnsi="Lato" w:cs="Times New Roman"/>
          <w:kern w:val="0"/>
          <w:lang w:bidi="ar-SA"/>
        </w:rPr>
        <w:t xml:space="preserve">Organizator zastrzega sobie prawo zmiany zasad Konkursu i/lub niniejszego Regulaminu w każdym czasie bez podania przyczyny. Zmiany zostaną opublikowane na stronie Urzędu Miejskiego w </w:t>
      </w:r>
      <w:r w:rsidR="00E83772" w:rsidRPr="00FD48E3">
        <w:rPr>
          <w:rFonts w:ascii="Lato" w:eastAsia="Georgia" w:hAnsi="Lato" w:cs="Times New Roman"/>
          <w:kern w:val="0"/>
          <w:lang w:bidi="ar-SA"/>
        </w:rPr>
        <w:t>Giżycku</w:t>
      </w:r>
      <w:r w:rsidRPr="00FD48E3">
        <w:rPr>
          <w:rFonts w:ascii="Lato" w:eastAsia="Georgia" w:hAnsi="Lato" w:cs="Times New Roman"/>
          <w:kern w:val="0"/>
          <w:lang w:bidi="ar-SA"/>
        </w:rPr>
        <w:t xml:space="preserve"> oraz na portalu Facebook</w:t>
      </w:r>
      <w:r w:rsidR="004C375C" w:rsidRPr="00FD48E3">
        <w:rPr>
          <w:rFonts w:ascii="Lato" w:eastAsia="Georgia" w:hAnsi="Lato" w:cs="Times New Roman"/>
          <w:kern w:val="0"/>
          <w:lang w:bidi="ar-SA"/>
        </w:rPr>
        <w:t>.</w:t>
      </w:r>
      <w:r w:rsidRPr="00FD48E3">
        <w:rPr>
          <w:rFonts w:ascii="Lato" w:eastAsia="Calibri" w:hAnsi="Lato" w:cs="Tahoma"/>
          <w:kern w:val="0"/>
          <w:sz w:val="22"/>
          <w:szCs w:val="22"/>
          <w:lang w:bidi="ar-SA"/>
        </w:rPr>
        <w:t xml:space="preserve"> </w:t>
      </w:r>
    </w:p>
    <w:p w14:paraId="653A9E67" w14:textId="339C377E" w:rsidR="006863C8" w:rsidRPr="00FD48E3" w:rsidRDefault="006863C8" w:rsidP="0085068D">
      <w:pPr>
        <w:numPr>
          <w:ilvl w:val="0"/>
          <w:numId w:val="2"/>
        </w:numPr>
        <w:tabs>
          <w:tab w:val="clear" w:pos="720"/>
        </w:tabs>
        <w:overflowPunct w:val="0"/>
        <w:spacing w:line="252" w:lineRule="auto"/>
        <w:ind w:left="284"/>
        <w:jc w:val="both"/>
        <w:rPr>
          <w:rFonts w:ascii="Lato" w:eastAsia="Georgia" w:hAnsi="Lato" w:cs="Times New Roman"/>
          <w:kern w:val="0"/>
          <w:lang w:bidi="ar-SA"/>
        </w:rPr>
      </w:pPr>
      <w:r w:rsidRPr="00FD48E3">
        <w:rPr>
          <w:rFonts w:ascii="Lato" w:eastAsia="Georgia" w:hAnsi="Lato" w:cs="Times New Roman"/>
          <w:color w:val="000000"/>
          <w:kern w:val="0"/>
          <w:lang w:bidi="ar-SA"/>
        </w:rPr>
        <w:t>W przypadku zmiany zasad Konkursu i/lub niniejszego Regulaminu i braku akceptacji tej zmiany przez Uczestnika, Uczestnik obowiązany jest do poinformowania o tym fakcie Organizatora w formie pisemnej lub elektronicznie i złożenia stosownego oświadczenia o niezaakceptowaniu zmian w Regulaminie. W przypadku braku zgłoszenia sprzeciwu ze strony Uczestnika przyjmuje się, że wszelkie zmiany zasad Konkursu i/lub niniejszego Regulaminu zostały zaakceptowane przez Uczestnika.</w:t>
      </w:r>
    </w:p>
    <w:p w14:paraId="14DBBFBF" w14:textId="0092CEDE" w:rsidR="006863C8" w:rsidRPr="0085068D" w:rsidRDefault="006863C8" w:rsidP="0085068D">
      <w:pPr>
        <w:numPr>
          <w:ilvl w:val="0"/>
          <w:numId w:val="2"/>
        </w:numPr>
        <w:tabs>
          <w:tab w:val="clear" w:pos="720"/>
        </w:tabs>
        <w:overflowPunct w:val="0"/>
        <w:spacing w:line="252" w:lineRule="auto"/>
        <w:ind w:left="284"/>
        <w:jc w:val="both"/>
        <w:rPr>
          <w:rFonts w:ascii="Lato" w:eastAsia="Calibri" w:hAnsi="Lato" w:cs="Times New Roman"/>
          <w:b/>
          <w:bCs/>
          <w:kern w:val="0"/>
          <w:lang w:bidi="ar-SA"/>
        </w:rPr>
      </w:pPr>
      <w:r w:rsidRPr="00FD48E3">
        <w:rPr>
          <w:rFonts w:ascii="Lato" w:eastAsia="Georgia" w:hAnsi="Lato" w:cs="Times New Roman"/>
          <w:kern w:val="0"/>
          <w:lang w:bidi="ar-SA"/>
        </w:rPr>
        <w:t>W przypadku naruszeń Regulaminu</w:t>
      </w:r>
      <w:r w:rsidR="00DF0BCB" w:rsidRPr="00FD48E3">
        <w:rPr>
          <w:rFonts w:ascii="Lato" w:eastAsia="Georgia" w:hAnsi="Lato" w:cs="Times New Roman"/>
          <w:kern w:val="0"/>
          <w:lang w:bidi="ar-SA"/>
        </w:rPr>
        <w:t>,</w:t>
      </w:r>
      <w:r w:rsidRPr="00FD48E3">
        <w:rPr>
          <w:rFonts w:ascii="Lato" w:eastAsia="Georgia" w:hAnsi="Lato" w:cs="Times New Roman"/>
          <w:kern w:val="0"/>
          <w:lang w:bidi="ar-SA"/>
        </w:rPr>
        <w:t xml:space="preserve"> </w:t>
      </w:r>
      <w:r w:rsidRPr="0085068D">
        <w:rPr>
          <w:rFonts w:ascii="Lato" w:eastAsia="Georgia" w:hAnsi="Lato" w:cs="Times New Roman"/>
          <w:b/>
          <w:bCs/>
          <w:kern w:val="0"/>
          <w:lang w:bidi="ar-SA"/>
        </w:rPr>
        <w:t>prosimy o kontakt:</w:t>
      </w:r>
      <w:r w:rsidR="00E83772" w:rsidRPr="0085068D">
        <w:rPr>
          <w:rFonts w:ascii="Lato" w:eastAsia="Georgia" w:hAnsi="Lato" w:cs="Times New Roman"/>
          <w:b/>
          <w:bCs/>
          <w:kern w:val="0"/>
          <w:lang w:bidi="ar-SA"/>
        </w:rPr>
        <w:t xml:space="preserve"> </w:t>
      </w:r>
      <w:r w:rsidR="00E83772" w:rsidRPr="0085068D">
        <w:rPr>
          <w:rFonts w:ascii="Lato" w:hAnsi="Lato"/>
          <w:b/>
          <w:bCs/>
        </w:rPr>
        <w:t>promocja@gizycko.pl</w:t>
      </w:r>
      <w:r w:rsidRPr="0085068D">
        <w:rPr>
          <w:rFonts w:ascii="Lato" w:eastAsia="Georgia" w:hAnsi="Lato" w:cs="Times New Roman"/>
          <w:b/>
          <w:bCs/>
          <w:kern w:val="0"/>
          <w:lang w:bidi="ar-SA"/>
        </w:rPr>
        <w:t xml:space="preserve">, </w:t>
      </w:r>
      <w:r w:rsidR="00E83772" w:rsidRPr="0085068D">
        <w:rPr>
          <w:rFonts w:ascii="Lato" w:eastAsia="Georgia" w:hAnsi="Lato" w:cs="Times New Roman"/>
          <w:b/>
          <w:bCs/>
          <w:kern w:val="0"/>
          <w:lang w:bidi="ar-SA"/>
        </w:rPr>
        <w:br/>
      </w:r>
      <w:r w:rsidRPr="0085068D">
        <w:rPr>
          <w:rFonts w:ascii="Lato" w:eastAsia="Georgia" w:hAnsi="Lato" w:cs="Times New Roman"/>
          <w:b/>
          <w:bCs/>
          <w:kern w:val="0"/>
          <w:lang w:bidi="ar-SA"/>
        </w:rPr>
        <w:t xml:space="preserve">tel. 87 </w:t>
      </w:r>
      <w:r w:rsidR="00E83772" w:rsidRPr="0085068D">
        <w:rPr>
          <w:rFonts w:ascii="Lato" w:eastAsia="Georgia" w:hAnsi="Lato" w:cs="Times New Roman"/>
          <w:b/>
          <w:bCs/>
          <w:kern w:val="0"/>
          <w:lang w:bidi="ar-SA"/>
        </w:rPr>
        <w:t>73 24 137/ 152</w:t>
      </w:r>
      <w:r w:rsidR="004C375C" w:rsidRPr="0085068D">
        <w:rPr>
          <w:rFonts w:ascii="Lato" w:eastAsia="Georgia" w:hAnsi="Lato" w:cs="Times New Roman"/>
          <w:b/>
          <w:bCs/>
          <w:kern w:val="0"/>
          <w:lang w:bidi="ar-SA"/>
        </w:rPr>
        <w:t>.</w:t>
      </w:r>
    </w:p>
    <w:p w14:paraId="4D57AC32" w14:textId="77777777" w:rsidR="006863C8" w:rsidRPr="00FD48E3" w:rsidRDefault="006863C8" w:rsidP="0085068D">
      <w:pPr>
        <w:numPr>
          <w:ilvl w:val="0"/>
          <w:numId w:val="2"/>
        </w:numPr>
        <w:tabs>
          <w:tab w:val="clear" w:pos="720"/>
        </w:tabs>
        <w:overflowPunct w:val="0"/>
        <w:spacing w:line="252" w:lineRule="auto"/>
        <w:ind w:left="284"/>
        <w:jc w:val="both"/>
        <w:rPr>
          <w:rFonts w:ascii="Lato" w:eastAsia="Georgia" w:hAnsi="Lato" w:cs="Times New Roman"/>
          <w:kern w:val="0"/>
          <w:lang w:bidi="ar-SA"/>
        </w:rPr>
      </w:pPr>
      <w:r w:rsidRPr="00FD48E3">
        <w:rPr>
          <w:rFonts w:ascii="Lato" w:eastAsia="Calibri" w:hAnsi="Lato" w:cs="Times New Roman"/>
          <w:kern w:val="0"/>
          <w:lang w:bidi="ar-SA"/>
        </w:rPr>
        <w:t>Osoby, które nie spełnią któregokolwiek z wymogów określonych w niniejszym Regulaminie lub podadzą nieprawdziwe informacje, zostaną automatycznie zdyskwalifikowane.</w:t>
      </w:r>
    </w:p>
    <w:p w14:paraId="3775E1A4" w14:textId="77777777" w:rsidR="006863C8" w:rsidRPr="00FD48E3" w:rsidRDefault="006863C8" w:rsidP="0085068D">
      <w:pPr>
        <w:numPr>
          <w:ilvl w:val="0"/>
          <w:numId w:val="2"/>
        </w:numPr>
        <w:tabs>
          <w:tab w:val="clear" w:pos="720"/>
        </w:tabs>
        <w:overflowPunct w:val="0"/>
        <w:spacing w:line="252" w:lineRule="auto"/>
        <w:ind w:left="284"/>
        <w:jc w:val="both"/>
        <w:rPr>
          <w:rFonts w:ascii="Lato" w:eastAsia="Calibri" w:hAnsi="Lato" w:cs="Times New Roman"/>
          <w:kern w:val="0"/>
          <w:lang w:bidi="ar-SA"/>
        </w:rPr>
      </w:pPr>
      <w:r w:rsidRPr="00FD48E3">
        <w:rPr>
          <w:rFonts w:ascii="Lato" w:eastAsia="Georgia" w:hAnsi="Lato" w:cs="Times New Roman"/>
          <w:kern w:val="0"/>
          <w:lang w:bidi="ar-SA"/>
        </w:rPr>
        <w:t>W sprawach nieuregulowanych niniejszym Regulaminem zastosowanie znajdą odpowiednie przepisy prawa.</w:t>
      </w:r>
      <w:r w:rsidRPr="00FD48E3">
        <w:rPr>
          <w:rFonts w:ascii="Lato" w:eastAsia="Georgia" w:hAnsi="Lato" w:cs="Times New Roman"/>
          <w:color w:val="000000"/>
          <w:kern w:val="0"/>
          <w:lang w:bidi="ar-SA"/>
        </w:rPr>
        <w:t xml:space="preserve"> </w:t>
      </w:r>
    </w:p>
    <w:p w14:paraId="405E2480" w14:textId="7BD3469D" w:rsidR="006863C8" w:rsidRPr="0085068D" w:rsidRDefault="006863C8" w:rsidP="0085068D">
      <w:pPr>
        <w:numPr>
          <w:ilvl w:val="0"/>
          <w:numId w:val="2"/>
        </w:numPr>
        <w:tabs>
          <w:tab w:val="clear" w:pos="720"/>
        </w:tabs>
        <w:overflowPunct w:val="0"/>
        <w:spacing w:line="252" w:lineRule="auto"/>
        <w:ind w:left="284"/>
        <w:jc w:val="both"/>
        <w:rPr>
          <w:rFonts w:ascii="Lato" w:eastAsia="Calibri" w:hAnsi="Lato" w:cs="Tahoma"/>
          <w:b/>
          <w:bCs/>
          <w:kern w:val="0"/>
          <w:sz w:val="22"/>
          <w:szCs w:val="22"/>
          <w:lang w:bidi="ar-SA"/>
        </w:rPr>
      </w:pPr>
      <w:r w:rsidRPr="0085068D">
        <w:rPr>
          <w:rFonts w:ascii="Lato" w:eastAsia="Calibri" w:hAnsi="Lato" w:cs="Times New Roman"/>
          <w:b/>
          <w:bCs/>
          <w:kern w:val="0"/>
          <w:lang w:bidi="ar-SA"/>
        </w:rPr>
        <w:t xml:space="preserve">Szczegółowe informacje na temat konkursu udzielane będą </w:t>
      </w:r>
      <w:r w:rsidRPr="0085068D">
        <w:rPr>
          <w:rFonts w:ascii="Lato" w:eastAsia="Times New Roman" w:hAnsi="Lato" w:cs="Times New Roman"/>
          <w:b/>
          <w:bCs/>
          <w:color w:val="000000"/>
          <w:kern w:val="0"/>
          <w:lang w:bidi="ar-SA"/>
        </w:rPr>
        <w:t xml:space="preserve">w dni powszednie w godz. 8.00-15.00 pod nr tel. 87 </w:t>
      </w:r>
      <w:r w:rsidR="00E83772" w:rsidRPr="0085068D">
        <w:rPr>
          <w:rFonts w:ascii="Lato" w:eastAsia="Times New Roman" w:hAnsi="Lato" w:cs="Times New Roman"/>
          <w:b/>
          <w:bCs/>
          <w:color w:val="000000"/>
          <w:kern w:val="0"/>
          <w:lang w:bidi="ar-SA"/>
        </w:rPr>
        <w:t>73 24 137/152</w:t>
      </w:r>
      <w:r w:rsidRPr="0085068D">
        <w:rPr>
          <w:rFonts w:ascii="Lato" w:eastAsia="Times New Roman" w:hAnsi="Lato" w:cs="Times New Roman"/>
          <w:b/>
          <w:bCs/>
          <w:color w:val="000000"/>
          <w:kern w:val="0"/>
          <w:lang w:bidi="ar-SA"/>
        </w:rPr>
        <w:t xml:space="preserve">, e-mail: </w:t>
      </w:r>
      <w:r w:rsidR="00E83772" w:rsidRPr="0085068D">
        <w:rPr>
          <w:rFonts w:ascii="Lato" w:eastAsia="Times New Roman" w:hAnsi="Lato" w:cs="Times New Roman"/>
          <w:b/>
          <w:bCs/>
          <w:color w:val="000000"/>
          <w:kern w:val="0"/>
          <w:lang w:bidi="ar-SA"/>
        </w:rPr>
        <w:t>promocja@gizycko.pl</w:t>
      </w:r>
      <w:r w:rsidR="004C375C" w:rsidRPr="0085068D">
        <w:rPr>
          <w:rFonts w:ascii="Lato" w:eastAsia="Times New Roman" w:hAnsi="Lato" w:cs="Times New Roman"/>
          <w:b/>
          <w:bCs/>
          <w:color w:val="000000"/>
          <w:kern w:val="0"/>
          <w:lang w:bidi="ar-SA"/>
        </w:rPr>
        <w:t>.</w:t>
      </w:r>
    </w:p>
    <w:p w14:paraId="76AB06C2" w14:textId="77777777" w:rsidR="006863C8" w:rsidRPr="0085068D" w:rsidRDefault="006863C8" w:rsidP="0085068D">
      <w:pPr>
        <w:ind w:left="284"/>
        <w:rPr>
          <w:rFonts w:ascii="Lato" w:eastAsia="Calibri" w:hAnsi="Lato" w:cs="Tahoma"/>
          <w:b/>
          <w:bCs/>
          <w:kern w:val="0"/>
          <w:sz w:val="22"/>
          <w:szCs w:val="22"/>
          <w:lang w:bidi="ar-SA"/>
        </w:rPr>
      </w:pPr>
    </w:p>
    <w:p w14:paraId="1A2F2C87" w14:textId="77777777" w:rsidR="006863C8" w:rsidRPr="00FD48E3" w:rsidRDefault="006863C8" w:rsidP="0085068D">
      <w:pPr>
        <w:ind w:left="284"/>
        <w:rPr>
          <w:rFonts w:ascii="Lato" w:eastAsia="Calibri" w:hAnsi="Lato" w:cs="Tahoma"/>
          <w:kern w:val="0"/>
          <w:sz w:val="22"/>
          <w:szCs w:val="22"/>
          <w:lang w:bidi="ar-SA"/>
        </w:rPr>
      </w:pPr>
    </w:p>
    <w:p w14:paraId="1ECBE7D3" w14:textId="77777777" w:rsidR="006863C8" w:rsidRPr="00FD48E3" w:rsidRDefault="006863C8" w:rsidP="0085068D">
      <w:pPr>
        <w:ind w:left="284"/>
        <w:rPr>
          <w:rFonts w:ascii="Lato" w:hAnsi="Lato"/>
        </w:rPr>
      </w:pPr>
    </w:p>
    <w:p w14:paraId="4D2B1C21" w14:textId="77777777" w:rsidR="007E6021" w:rsidRPr="00FD48E3" w:rsidRDefault="007E6021" w:rsidP="0085068D">
      <w:pPr>
        <w:ind w:left="284"/>
        <w:rPr>
          <w:rFonts w:ascii="Lato" w:hAnsi="Lato"/>
        </w:rPr>
      </w:pPr>
    </w:p>
    <w:sectPr w:rsidR="007E6021" w:rsidRPr="00FD48E3" w:rsidSect="006863C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141A8" w14:textId="77777777" w:rsidR="00B35A4D" w:rsidRDefault="00B35A4D" w:rsidP="006863C8">
      <w:r>
        <w:separator/>
      </w:r>
    </w:p>
  </w:endnote>
  <w:endnote w:type="continuationSeparator" w:id="0">
    <w:p w14:paraId="0C28896A" w14:textId="77777777" w:rsidR="00B35A4D" w:rsidRDefault="00B35A4D" w:rsidP="0068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2FF8D" w14:textId="77777777" w:rsidR="00B35A4D" w:rsidRDefault="00B35A4D" w:rsidP="006863C8">
      <w:r>
        <w:separator/>
      </w:r>
    </w:p>
  </w:footnote>
  <w:footnote w:type="continuationSeparator" w:id="0">
    <w:p w14:paraId="7EAE2521" w14:textId="77777777" w:rsidR="00B35A4D" w:rsidRDefault="00B35A4D" w:rsidP="00686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2"/>
    <w:lvl w:ilvl="0">
      <w:start w:val="1"/>
      <w:numFmt w:val="decimal"/>
      <w:lvlText w:val="%1."/>
      <w:lvlJc w:val="left"/>
      <w:pPr>
        <w:tabs>
          <w:tab w:val="num" w:pos="369"/>
        </w:tabs>
        <w:ind w:left="369" w:hanging="369"/>
      </w:pPr>
      <w:rPr>
        <w:rFonts w:ascii="Times New Roman" w:eastAsia="Times New Roman" w:hAnsi="Times New Roman" w:cs="Times New Roman"/>
        <w:b w:val="0"/>
        <w:bCs w:val="0"/>
        <w:strike w:val="0"/>
        <w:dstrike w:val="0"/>
        <w:color w:val="000000"/>
        <w:sz w:val="24"/>
        <w:szCs w:val="24"/>
      </w:rPr>
    </w:lvl>
    <w:lvl w:ilvl="1">
      <w:start w:val="1"/>
      <w:numFmt w:val="lowerLetter"/>
      <w:lvlText w:val="%2)"/>
      <w:lvlJc w:val="left"/>
      <w:pPr>
        <w:tabs>
          <w:tab w:val="num" w:pos="680"/>
        </w:tabs>
        <w:ind w:left="680" w:hanging="311"/>
      </w:pPr>
      <w:rPr>
        <w:rFonts w:ascii="Times New Roman" w:eastAsia="Times New Roman" w:hAnsi="Times New Roman" w:cs="Times New Roman"/>
        <w:b w:val="0"/>
        <w:bCs w:val="0"/>
        <w:strike w:val="0"/>
        <w:dstrike w:val="0"/>
        <w:color w:val="000000"/>
        <w:sz w:val="24"/>
        <w:szCs w:val="24"/>
      </w:rPr>
    </w:lvl>
    <w:lvl w:ilvl="2">
      <w:start w:val="1"/>
      <w:numFmt w:val="decimal"/>
      <w:lvlText w:val="%3."/>
      <w:lvlJc w:val="left"/>
      <w:pPr>
        <w:tabs>
          <w:tab w:val="num" w:pos="1191"/>
        </w:tabs>
        <w:ind w:left="1548" w:hanging="397"/>
      </w:pPr>
      <w:rPr>
        <w:rFonts w:eastAsia="Times New Roman" w:cs="Times New Roman"/>
        <w:b w:val="0"/>
        <w:bCs w:val="0"/>
        <w:color w:val="000000"/>
        <w:sz w:val="26"/>
        <w:szCs w:val="26"/>
      </w:rPr>
    </w:lvl>
    <w:lvl w:ilvl="3">
      <w:start w:val="1"/>
      <w:numFmt w:val="decimal"/>
      <w:lvlText w:val="%4."/>
      <w:lvlJc w:val="left"/>
      <w:pPr>
        <w:tabs>
          <w:tab w:val="num" w:pos="1588"/>
        </w:tabs>
        <w:ind w:left="1945" w:hanging="397"/>
      </w:pPr>
      <w:rPr>
        <w:rFonts w:eastAsia="Times New Roman" w:cs="Times New Roman"/>
        <w:b w:val="0"/>
        <w:bCs w:val="0"/>
        <w:color w:val="000000"/>
        <w:sz w:val="26"/>
        <w:szCs w:val="26"/>
      </w:rPr>
    </w:lvl>
    <w:lvl w:ilvl="4">
      <w:start w:val="1"/>
      <w:numFmt w:val="decimal"/>
      <w:lvlText w:val="%5."/>
      <w:lvlJc w:val="left"/>
      <w:pPr>
        <w:tabs>
          <w:tab w:val="num" w:pos="1985"/>
        </w:tabs>
        <w:ind w:left="2342" w:hanging="397"/>
      </w:pPr>
      <w:rPr>
        <w:rFonts w:eastAsia="Times New Roman" w:cs="Times New Roman"/>
        <w:b w:val="0"/>
        <w:bCs w:val="0"/>
        <w:color w:val="000000"/>
        <w:sz w:val="26"/>
        <w:szCs w:val="26"/>
      </w:rPr>
    </w:lvl>
    <w:lvl w:ilvl="5">
      <w:start w:val="1"/>
      <w:numFmt w:val="decimal"/>
      <w:lvlText w:val="%6."/>
      <w:lvlJc w:val="left"/>
      <w:pPr>
        <w:tabs>
          <w:tab w:val="num" w:pos="2381"/>
        </w:tabs>
        <w:ind w:left="2738" w:hanging="397"/>
      </w:pPr>
      <w:rPr>
        <w:rFonts w:eastAsia="Times New Roman" w:cs="Times New Roman"/>
        <w:b w:val="0"/>
        <w:bCs w:val="0"/>
        <w:color w:val="000000"/>
        <w:sz w:val="26"/>
        <w:szCs w:val="26"/>
      </w:rPr>
    </w:lvl>
    <w:lvl w:ilvl="6">
      <w:start w:val="1"/>
      <w:numFmt w:val="decimal"/>
      <w:lvlText w:val="%7."/>
      <w:lvlJc w:val="left"/>
      <w:pPr>
        <w:tabs>
          <w:tab w:val="num" w:pos="2778"/>
        </w:tabs>
        <w:ind w:left="3135" w:hanging="397"/>
      </w:pPr>
      <w:rPr>
        <w:rFonts w:eastAsia="Times New Roman" w:cs="Times New Roman"/>
        <w:b w:val="0"/>
        <w:bCs w:val="0"/>
        <w:color w:val="000000"/>
        <w:sz w:val="26"/>
        <w:szCs w:val="26"/>
      </w:rPr>
    </w:lvl>
    <w:lvl w:ilvl="7">
      <w:start w:val="1"/>
      <w:numFmt w:val="decimal"/>
      <w:lvlText w:val="%8."/>
      <w:lvlJc w:val="left"/>
      <w:pPr>
        <w:tabs>
          <w:tab w:val="num" w:pos="3175"/>
        </w:tabs>
        <w:ind w:left="3532" w:hanging="397"/>
      </w:pPr>
      <w:rPr>
        <w:rFonts w:eastAsia="Times New Roman" w:cs="Times New Roman"/>
        <w:b w:val="0"/>
        <w:bCs w:val="0"/>
        <w:color w:val="000000"/>
        <w:sz w:val="26"/>
        <w:szCs w:val="26"/>
      </w:rPr>
    </w:lvl>
    <w:lvl w:ilvl="8">
      <w:start w:val="1"/>
      <w:numFmt w:val="decimal"/>
      <w:lvlText w:val="%9."/>
      <w:lvlJc w:val="left"/>
      <w:pPr>
        <w:tabs>
          <w:tab w:val="num" w:pos="3572"/>
        </w:tabs>
        <w:ind w:left="3929" w:hanging="397"/>
      </w:pPr>
      <w:rPr>
        <w:rFonts w:eastAsia="Times New Roman" w:cs="Times New Roman"/>
        <w:b w:val="0"/>
        <w:bCs w:val="0"/>
        <w:color w:val="000000"/>
        <w:sz w:val="26"/>
        <w:szCs w:val="26"/>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Times New Roman" w:eastAsia="Georgia"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rPr>
        <w:rFonts w:ascii="Times New Roman" w:eastAsia="Calibri" w:hAnsi="Times New Roman" w:cs="Times New Roman"/>
        <w:b w:val="0"/>
        <w:bCs w:val="0"/>
        <w:kern w:val="0"/>
        <w:sz w:val="24"/>
        <w:szCs w:val="24"/>
        <w:lang w:val="pl-PL" w:eastAsia="en-US" w:bidi="ar-SA"/>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bullet"/>
      <w:lvlText w:val=""/>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6"/>
    <w:lvl w:ilvl="0">
      <w:start w:val="1"/>
      <w:numFmt w:val="decimal"/>
      <w:lvlText w:val="%1."/>
      <w:lvlJc w:val="left"/>
      <w:pPr>
        <w:tabs>
          <w:tab w:val="num" w:pos="720"/>
        </w:tabs>
        <w:ind w:left="720" w:hanging="360"/>
      </w:pPr>
      <w:rPr>
        <w:rFonts w:ascii="Times New Roman" w:eastAsia="Calibri" w:hAnsi="Times New Roman" w:cs="Times New Roman"/>
        <w:b w:val="0"/>
        <w:bCs w:val="0"/>
        <w:color w:val="000000"/>
        <w:kern w:val="0"/>
        <w:sz w:val="24"/>
        <w:szCs w:val="24"/>
        <w:lang w:val="pl-PL" w:bidi="ar-SA"/>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bullet"/>
      <w:lvlText w:val=""/>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C32903"/>
    <w:multiLevelType w:val="hybridMultilevel"/>
    <w:tmpl w:val="61B283D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AB5710"/>
    <w:multiLevelType w:val="hybridMultilevel"/>
    <w:tmpl w:val="F54C0B5E"/>
    <w:lvl w:ilvl="0" w:tplc="8332AB5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A3A81"/>
    <w:multiLevelType w:val="hybridMultilevel"/>
    <w:tmpl w:val="2CDA0130"/>
    <w:lvl w:ilvl="0" w:tplc="DE1436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43464">
    <w:abstractNumId w:val="0"/>
  </w:num>
  <w:num w:numId="2" w16cid:durableId="2043701208">
    <w:abstractNumId w:val="1"/>
  </w:num>
  <w:num w:numId="3" w16cid:durableId="409011688">
    <w:abstractNumId w:val="2"/>
  </w:num>
  <w:num w:numId="4" w16cid:durableId="924534142">
    <w:abstractNumId w:val="3"/>
  </w:num>
  <w:num w:numId="5" w16cid:durableId="272637702">
    <w:abstractNumId w:val="6"/>
  </w:num>
  <w:num w:numId="6" w16cid:durableId="825316285">
    <w:abstractNumId w:val="4"/>
  </w:num>
  <w:num w:numId="7" w16cid:durableId="21396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863C8"/>
    <w:rsid w:val="00115B98"/>
    <w:rsid w:val="00163040"/>
    <w:rsid w:val="001952F4"/>
    <w:rsid w:val="001D2F51"/>
    <w:rsid w:val="002F1AAB"/>
    <w:rsid w:val="00340E04"/>
    <w:rsid w:val="004C375C"/>
    <w:rsid w:val="00523491"/>
    <w:rsid w:val="005761EB"/>
    <w:rsid w:val="005E4B4D"/>
    <w:rsid w:val="006863C8"/>
    <w:rsid w:val="007E6021"/>
    <w:rsid w:val="00836126"/>
    <w:rsid w:val="0085068D"/>
    <w:rsid w:val="0087543A"/>
    <w:rsid w:val="00892779"/>
    <w:rsid w:val="009658B0"/>
    <w:rsid w:val="00A93D7B"/>
    <w:rsid w:val="00A954AC"/>
    <w:rsid w:val="00AB6729"/>
    <w:rsid w:val="00B35A4D"/>
    <w:rsid w:val="00C86011"/>
    <w:rsid w:val="00CD36BD"/>
    <w:rsid w:val="00DF0BCB"/>
    <w:rsid w:val="00E83772"/>
    <w:rsid w:val="00F01CEC"/>
    <w:rsid w:val="00F721C9"/>
    <w:rsid w:val="00F9251A"/>
    <w:rsid w:val="00FB4D28"/>
    <w:rsid w:val="00FD4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DBDC"/>
  <w15:chartTrackingRefBased/>
  <w15:docId w15:val="{88B2E16A-EB01-4D38-B9A4-72415FF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63C8"/>
    <w:pPr>
      <w:suppressAutoHyphens/>
      <w:jc w:val="left"/>
    </w:pPr>
    <w:rPr>
      <w:rFonts w:ascii="Times New Roman" w:eastAsia="SimSun" w:hAnsi="Times New Roman" w:cs="Mangal"/>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63C8"/>
    <w:pPr>
      <w:tabs>
        <w:tab w:val="center" w:pos="4536"/>
        <w:tab w:val="right" w:pos="9072"/>
      </w:tabs>
    </w:pPr>
  </w:style>
  <w:style w:type="character" w:customStyle="1" w:styleId="NagwekZnak">
    <w:name w:val="Nagłówek Znak"/>
    <w:basedOn w:val="Domylnaczcionkaakapitu"/>
    <w:link w:val="Nagwek"/>
    <w:uiPriority w:val="99"/>
    <w:rsid w:val="006863C8"/>
  </w:style>
  <w:style w:type="paragraph" w:styleId="Stopka">
    <w:name w:val="footer"/>
    <w:basedOn w:val="Normalny"/>
    <w:link w:val="StopkaZnak"/>
    <w:uiPriority w:val="99"/>
    <w:unhideWhenUsed/>
    <w:rsid w:val="006863C8"/>
    <w:pPr>
      <w:tabs>
        <w:tab w:val="center" w:pos="4536"/>
        <w:tab w:val="right" w:pos="9072"/>
      </w:tabs>
    </w:pPr>
  </w:style>
  <w:style w:type="character" w:customStyle="1" w:styleId="StopkaZnak">
    <w:name w:val="Stopka Znak"/>
    <w:basedOn w:val="Domylnaczcionkaakapitu"/>
    <w:link w:val="Stopka"/>
    <w:uiPriority w:val="99"/>
    <w:rsid w:val="006863C8"/>
  </w:style>
  <w:style w:type="character" w:styleId="Hipercze">
    <w:name w:val="Hyperlink"/>
    <w:rsid w:val="006863C8"/>
    <w:rPr>
      <w:color w:val="000080"/>
      <w:u w:val="single"/>
    </w:rPr>
  </w:style>
  <w:style w:type="character" w:styleId="Nierozpoznanawzmianka">
    <w:name w:val="Unresolved Mention"/>
    <w:basedOn w:val="Domylnaczcionkaakapitu"/>
    <w:uiPriority w:val="99"/>
    <w:semiHidden/>
    <w:unhideWhenUsed/>
    <w:rsid w:val="001D2F51"/>
    <w:rPr>
      <w:color w:val="605E5C"/>
      <w:shd w:val="clear" w:color="auto" w:fill="E1DFDD"/>
    </w:rPr>
  </w:style>
  <w:style w:type="paragraph" w:styleId="Akapitzlist">
    <w:name w:val="List Paragraph"/>
    <w:basedOn w:val="Normalny"/>
    <w:uiPriority w:val="34"/>
    <w:qFormat/>
    <w:rsid w:val="00DF0BCB"/>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gizyc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mocja@gizycko.pl" TargetMode="External"/><Relationship Id="rId4" Type="http://schemas.openxmlformats.org/officeDocument/2006/relationships/settings" Target="settings.xml"/><Relationship Id="rId9" Type="http://schemas.openxmlformats.org/officeDocument/2006/relationships/hyperlink" Target="mailto:promocja@gizy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61608-A8A3-4977-B563-F04A7CB2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1800</Words>
  <Characters>10802</Characters>
  <Application>Microsoft Office Word</Application>
  <DocSecurity>4</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Karolska Katarzyna</dc:creator>
  <cp:keywords/>
  <dc:description/>
  <cp:lastModifiedBy>Karolska Katarzyna</cp:lastModifiedBy>
  <cp:revision>2</cp:revision>
  <dcterms:created xsi:type="dcterms:W3CDTF">2024-11-14T13:00:00Z</dcterms:created>
  <dcterms:modified xsi:type="dcterms:W3CDTF">2024-11-14T13:00:00Z</dcterms:modified>
</cp:coreProperties>
</file>